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A4" w:rsidRPr="0020670F" w:rsidRDefault="001322A4" w:rsidP="001322A4">
      <w:pPr>
        <w:pStyle w:val="a4"/>
        <w:jc w:val="center"/>
        <w:rPr>
          <w:rFonts w:ascii="PT Astra Serif" w:hAnsi="PT Astra Serif"/>
          <w:b/>
        </w:rPr>
      </w:pPr>
      <w:r w:rsidRPr="0020670F">
        <w:rPr>
          <w:rFonts w:ascii="PT Astra Serif" w:hAnsi="PT Astra Serif"/>
          <w:b/>
        </w:rPr>
        <w:t>КОНТРОЛЬНО-СЧЕТНАЯ ПАЛАТА ГОРОДА ЮГОРСКА</w:t>
      </w:r>
    </w:p>
    <w:p w:rsidR="001322A4" w:rsidRPr="0020670F" w:rsidRDefault="001322A4" w:rsidP="001322A4">
      <w:pPr>
        <w:rPr>
          <w:rFonts w:ascii="PT Astra Serif" w:hAnsi="PT Astra Serif"/>
          <w:b/>
        </w:rPr>
      </w:pPr>
    </w:p>
    <w:p w:rsidR="001322A4" w:rsidRPr="0020670F" w:rsidRDefault="001322A4" w:rsidP="001322A4">
      <w:pPr>
        <w:rPr>
          <w:rFonts w:ascii="PT Astra Serif" w:hAnsi="PT Astra Serif"/>
          <w:sz w:val="18"/>
        </w:rPr>
      </w:pPr>
      <w:r w:rsidRPr="0020670F">
        <w:rPr>
          <w:rFonts w:ascii="PT Astra Serif" w:hAnsi="PT Astra Serif"/>
          <w:sz w:val="18"/>
        </w:rPr>
        <w:t>628260 Российская Федерация, Тюменская область,</w:t>
      </w:r>
    </w:p>
    <w:p w:rsidR="001322A4" w:rsidRPr="0020670F" w:rsidRDefault="001322A4" w:rsidP="001322A4">
      <w:pPr>
        <w:rPr>
          <w:rFonts w:ascii="PT Astra Serif" w:hAnsi="PT Astra Serif"/>
          <w:sz w:val="18"/>
        </w:rPr>
      </w:pPr>
      <w:r w:rsidRPr="0020670F">
        <w:rPr>
          <w:rFonts w:ascii="PT Astra Serif" w:hAnsi="PT Astra Serif"/>
          <w:sz w:val="18"/>
        </w:rPr>
        <w:t>Ханты-Мансийский автономный округ</w:t>
      </w:r>
      <w:r w:rsidRPr="0020670F">
        <w:rPr>
          <w:rFonts w:ascii="PT Astra Serif" w:hAnsi="PT Astra Serif"/>
          <w:sz w:val="18"/>
        </w:rPr>
        <w:tab/>
      </w:r>
      <w:r w:rsidRPr="0020670F">
        <w:rPr>
          <w:rFonts w:ascii="PT Astra Serif" w:hAnsi="PT Astra Serif"/>
          <w:sz w:val="18"/>
        </w:rPr>
        <w:tab/>
      </w:r>
      <w:r w:rsidRPr="0020670F">
        <w:rPr>
          <w:rFonts w:ascii="PT Astra Serif" w:hAnsi="PT Astra Serif"/>
          <w:sz w:val="18"/>
        </w:rPr>
        <w:tab/>
        <w:t xml:space="preserve">                                                       Телефакс: (34675) 500</w:t>
      </w:r>
      <w:r w:rsidR="007656AA">
        <w:rPr>
          <w:rFonts w:ascii="PT Astra Serif" w:hAnsi="PT Astra Serif"/>
          <w:sz w:val="18"/>
        </w:rPr>
        <w:t>52</w:t>
      </w:r>
    </w:p>
    <w:p w:rsidR="001322A4" w:rsidRPr="0020670F" w:rsidRDefault="001322A4" w:rsidP="001322A4">
      <w:pPr>
        <w:rPr>
          <w:rFonts w:ascii="PT Astra Serif" w:hAnsi="PT Astra Serif"/>
          <w:sz w:val="18"/>
        </w:rPr>
      </w:pPr>
      <w:r w:rsidRPr="0020670F">
        <w:rPr>
          <w:rFonts w:ascii="PT Astra Serif" w:hAnsi="PT Astra Serif"/>
          <w:sz w:val="18"/>
        </w:rPr>
        <w:t xml:space="preserve"> г. </w:t>
      </w:r>
      <w:proofErr w:type="spellStart"/>
      <w:r w:rsidRPr="0020670F">
        <w:rPr>
          <w:rFonts w:ascii="PT Astra Serif" w:hAnsi="PT Astra Serif"/>
          <w:sz w:val="18"/>
        </w:rPr>
        <w:t>Югорск</w:t>
      </w:r>
      <w:proofErr w:type="spellEnd"/>
      <w:r w:rsidRPr="0020670F">
        <w:rPr>
          <w:rFonts w:ascii="PT Astra Serif" w:hAnsi="PT Astra Serif"/>
          <w:sz w:val="18"/>
        </w:rPr>
        <w:t xml:space="preserve">  ул. 40 лет Победы, 11  </w:t>
      </w:r>
      <w:r w:rsidRPr="0020670F">
        <w:rPr>
          <w:rFonts w:ascii="PT Astra Serif" w:hAnsi="PT Astra Serif"/>
          <w:sz w:val="18"/>
        </w:rPr>
        <w:tab/>
      </w:r>
      <w:r w:rsidRPr="0020670F">
        <w:rPr>
          <w:rFonts w:ascii="PT Astra Serif" w:hAnsi="PT Astra Serif"/>
          <w:sz w:val="18"/>
        </w:rPr>
        <w:tab/>
      </w:r>
      <w:r w:rsidRPr="0020670F">
        <w:rPr>
          <w:rFonts w:ascii="PT Astra Serif" w:hAnsi="PT Astra Serif"/>
          <w:sz w:val="18"/>
        </w:rPr>
        <w:tab/>
      </w:r>
      <w:r w:rsidRPr="0020670F">
        <w:rPr>
          <w:rFonts w:ascii="PT Astra Serif" w:hAnsi="PT Astra Serif"/>
          <w:sz w:val="18"/>
        </w:rPr>
        <w:tab/>
        <w:t xml:space="preserve">                                                       Телефон: (34675)  50083</w:t>
      </w:r>
    </w:p>
    <w:p w:rsidR="001322A4" w:rsidRDefault="00EF38BD" w:rsidP="001322A4">
      <w:pPr>
        <w:rPr>
          <w:b/>
          <w:sz w:val="28"/>
        </w:rPr>
      </w:pPr>
      <w:r w:rsidRPr="00C6000F">
        <w:rPr>
          <w:b/>
          <w:sz w:val="28"/>
        </w:rPr>
        <w:t>_</w:t>
      </w:r>
      <w:r w:rsidR="001322A4">
        <w:rPr>
          <w:b/>
          <w:sz w:val="28"/>
        </w:rPr>
        <w:t>_________________________________________________________________</w:t>
      </w:r>
    </w:p>
    <w:p w:rsidR="001322A4" w:rsidRDefault="001322A4" w:rsidP="001322A4">
      <w:pPr>
        <w:spacing w:line="276" w:lineRule="auto"/>
        <w:jc w:val="center"/>
        <w:rPr>
          <w:b/>
        </w:rPr>
      </w:pPr>
    </w:p>
    <w:p w:rsidR="00F31ADB" w:rsidRDefault="00F31ADB" w:rsidP="001322A4">
      <w:pPr>
        <w:spacing w:line="276" w:lineRule="auto"/>
        <w:jc w:val="center"/>
        <w:rPr>
          <w:b/>
        </w:rPr>
      </w:pPr>
    </w:p>
    <w:p w:rsidR="001322A4" w:rsidRPr="0020670F" w:rsidRDefault="001322A4" w:rsidP="001322A4">
      <w:pPr>
        <w:spacing w:line="276" w:lineRule="auto"/>
        <w:jc w:val="center"/>
        <w:rPr>
          <w:rFonts w:ascii="PT Astra Serif" w:hAnsi="PT Astra Serif"/>
          <w:b/>
        </w:rPr>
      </w:pPr>
      <w:r w:rsidRPr="0020670F">
        <w:rPr>
          <w:rFonts w:ascii="PT Astra Serif" w:hAnsi="PT Astra Serif"/>
          <w:b/>
        </w:rPr>
        <w:t>ЭКСПЕРТНОЕ ЗАКЛЮЧЕНИЕ</w:t>
      </w:r>
    </w:p>
    <w:p w:rsidR="001322A4" w:rsidRPr="0020670F" w:rsidRDefault="001322A4" w:rsidP="001322A4">
      <w:pPr>
        <w:spacing w:line="276" w:lineRule="auto"/>
        <w:jc w:val="center"/>
        <w:rPr>
          <w:rFonts w:ascii="PT Astra Serif" w:hAnsi="PT Astra Serif"/>
        </w:rPr>
      </w:pPr>
      <w:r w:rsidRPr="0020670F">
        <w:rPr>
          <w:rFonts w:ascii="PT Astra Serif" w:hAnsi="PT Astra Serif"/>
        </w:rPr>
        <w:t xml:space="preserve">на проект решения Думы города </w:t>
      </w:r>
      <w:proofErr w:type="spellStart"/>
      <w:r w:rsidRPr="0020670F">
        <w:rPr>
          <w:rFonts w:ascii="PT Astra Serif" w:hAnsi="PT Astra Serif"/>
        </w:rPr>
        <w:t>Югорска</w:t>
      </w:r>
      <w:proofErr w:type="spellEnd"/>
    </w:p>
    <w:p w:rsidR="001322A4" w:rsidRPr="0020670F" w:rsidRDefault="001322A4" w:rsidP="001322A4">
      <w:pPr>
        <w:spacing w:line="276" w:lineRule="auto"/>
        <w:jc w:val="center"/>
        <w:rPr>
          <w:rFonts w:ascii="PT Astra Serif" w:hAnsi="PT Astra Serif"/>
        </w:rPr>
      </w:pPr>
      <w:r w:rsidRPr="0020670F">
        <w:rPr>
          <w:rFonts w:ascii="PT Astra Serif" w:hAnsi="PT Astra Serif"/>
        </w:rPr>
        <w:t>«</w:t>
      </w:r>
      <w:r w:rsidR="00C6000F" w:rsidRPr="0020670F">
        <w:rPr>
          <w:rFonts w:ascii="PT Astra Serif" w:hAnsi="PT Astra Serif"/>
        </w:rPr>
        <w:t xml:space="preserve">Об </w:t>
      </w:r>
      <w:proofErr w:type="gramStart"/>
      <w:r w:rsidR="00C6000F" w:rsidRPr="0020670F">
        <w:rPr>
          <w:rFonts w:ascii="PT Astra Serif" w:hAnsi="PT Astra Serif"/>
        </w:rPr>
        <w:t>о</w:t>
      </w:r>
      <w:r w:rsidR="007F6681" w:rsidRPr="0020670F">
        <w:rPr>
          <w:rFonts w:ascii="PT Astra Serif" w:hAnsi="PT Astra Serif"/>
          <w:bCs/>
        </w:rPr>
        <w:t>тчёт</w:t>
      </w:r>
      <w:r w:rsidR="00C6000F" w:rsidRPr="0020670F">
        <w:rPr>
          <w:rFonts w:ascii="PT Astra Serif" w:hAnsi="PT Astra Serif"/>
          <w:bCs/>
        </w:rPr>
        <w:t>е</w:t>
      </w:r>
      <w:proofErr w:type="gramEnd"/>
      <w:r w:rsidR="00F27078" w:rsidRPr="0020670F">
        <w:rPr>
          <w:rFonts w:ascii="PT Astra Serif" w:hAnsi="PT Astra Serif"/>
          <w:bCs/>
        </w:rPr>
        <w:t xml:space="preserve"> об итогах исполнения </w:t>
      </w:r>
      <w:r w:rsidR="00E65352" w:rsidRPr="0020670F">
        <w:rPr>
          <w:rFonts w:ascii="PT Astra Serif" w:hAnsi="PT Astra Serif"/>
          <w:bCs/>
        </w:rPr>
        <w:t>прогнозного плана (</w:t>
      </w:r>
      <w:r w:rsidR="00F27078" w:rsidRPr="0020670F">
        <w:rPr>
          <w:rFonts w:ascii="PT Astra Serif" w:hAnsi="PT Astra Serif"/>
          <w:bCs/>
        </w:rPr>
        <w:t>программы</w:t>
      </w:r>
      <w:r w:rsidR="00E65352" w:rsidRPr="0020670F">
        <w:rPr>
          <w:rFonts w:ascii="PT Astra Serif" w:hAnsi="PT Astra Serif"/>
          <w:bCs/>
        </w:rPr>
        <w:t>)</w:t>
      </w:r>
      <w:r w:rsidRPr="0020670F">
        <w:rPr>
          <w:rFonts w:ascii="PT Astra Serif" w:hAnsi="PT Astra Serif"/>
          <w:bCs/>
        </w:rPr>
        <w:t xml:space="preserve"> приватизации муници</w:t>
      </w:r>
      <w:r w:rsidR="003515CC" w:rsidRPr="0020670F">
        <w:rPr>
          <w:rFonts w:ascii="PT Astra Serif" w:hAnsi="PT Astra Serif"/>
          <w:bCs/>
        </w:rPr>
        <w:t xml:space="preserve">пального имущества </w:t>
      </w:r>
      <w:r w:rsidR="00E65352" w:rsidRPr="0020670F">
        <w:rPr>
          <w:rFonts w:ascii="PT Astra Serif" w:hAnsi="PT Astra Serif"/>
          <w:bCs/>
        </w:rPr>
        <w:t xml:space="preserve">муниципального образования городской округ </w:t>
      </w:r>
      <w:proofErr w:type="spellStart"/>
      <w:r w:rsidR="00E65352" w:rsidRPr="0020670F">
        <w:rPr>
          <w:rFonts w:ascii="PT Astra Serif" w:hAnsi="PT Astra Serif"/>
          <w:bCs/>
        </w:rPr>
        <w:t>Югорск</w:t>
      </w:r>
      <w:proofErr w:type="spellEnd"/>
      <w:r w:rsidR="00E65352" w:rsidRPr="0020670F">
        <w:rPr>
          <w:rFonts w:ascii="PT Astra Serif" w:hAnsi="PT Astra Serif"/>
          <w:bCs/>
        </w:rPr>
        <w:t xml:space="preserve"> </w:t>
      </w:r>
      <w:r w:rsidR="003515CC" w:rsidRPr="0020670F">
        <w:rPr>
          <w:rFonts w:ascii="PT Astra Serif" w:hAnsi="PT Astra Serif"/>
          <w:bCs/>
        </w:rPr>
        <w:t>н</w:t>
      </w:r>
      <w:r w:rsidR="00C6000F" w:rsidRPr="0020670F">
        <w:rPr>
          <w:rFonts w:ascii="PT Astra Serif" w:hAnsi="PT Astra Serif"/>
          <w:bCs/>
        </w:rPr>
        <w:t>а 202</w:t>
      </w:r>
      <w:r w:rsidR="00E65352" w:rsidRPr="0020670F">
        <w:rPr>
          <w:rFonts w:ascii="PT Astra Serif" w:hAnsi="PT Astra Serif"/>
          <w:bCs/>
        </w:rPr>
        <w:t>3</w:t>
      </w:r>
      <w:r w:rsidRPr="0020670F">
        <w:rPr>
          <w:rFonts w:ascii="PT Astra Serif" w:hAnsi="PT Astra Serif"/>
          <w:bCs/>
        </w:rPr>
        <w:t xml:space="preserve"> год</w:t>
      </w:r>
      <w:r w:rsidR="00C6000F" w:rsidRPr="0020670F">
        <w:rPr>
          <w:rFonts w:ascii="PT Astra Serif" w:hAnsi="PT Astra Serif"/>
          <w:bCs/>
        </w:rPr>
        <w:t xml:space="preserve"> и плановый период 202</w:t>
      </w:r>
      <w:r w:rsidR="00E65352" w:rsidRPr="0020670F">
        <w:rPr>
          <w:rFonts w:ascii="PT Astra Serif" w:hAnsi="PT Astra Serif"/>
          <w:bCs/>
        </w:rPr>
        <w:t>4</w:t>
      </w:r>
      <w:r w:rsidR="00C6000F" w:rsidRPr="0020670F">
        <w:rPr>
          <w:rFonts w:ascii="PT Astra Serif" w:hAnsi="PT Astra Serif"/>
          <w:bCs/>
        </w:rPr>
        <w:t>-202</w:t>
      </w:r>
      <w:r w:rsidR="00E65352" w:rsidRPr="0020670F">
        <w:rPr>
          <w:rFonts w:ascii="PT Astra Serif" w:hAnsi="PT Astra Serif"/>
          <w:bCs/>
        </w:rPr>
        <w:t>5</w:t>
      </w:r>
      <w:r w:rsidR="00C6000F" w:rsidRPr="0020670F">
        <w:rPr>
          <w:rFonts w:ascii="PT Astra Serif" w:hAnsi="PT Astra Serif"/>
          <w:bCs/>
        </w:rPr>
        <w:t xml:space="preserve"> годы</w:t>
      </w:r>
      <w:r w:rsidRPr="0020670F">
        <w:rPr>
          <w:rFonts w:ascii="PT Astra Serif" w:hAnsi="PT Astra Serif"/>
          <w:bCs/>
        </w:rPr>
        <w:t xml:space="preserve">» </w:t>
      </w:r>
    </w:p>
    <w:p w:rsidR="00F31ADB" w:rsidRPr="0020670F" w:rsidRDefault="00F31ADB" w:rsidP="001322A4">
      <w:pPr>
        <w:spacing w:line="276" w:lineRule="auto"/>
        <w:rPr>
          <w:rFonts w:ascii="PT Astra Serif" w:hAnsi="PT Astra Serif"/>
        </w:rPr>
      </w:pPr>
    </w:p>
    <w:p w:rsidR="001322A4" w:rsidRPr="0020670F" w:rsidRDefault="007F6681" w:rsidP="001322A4">
      <w:pPr>
        <w:spacing w:line="276" w:lineRule="auto"/>
        <w:rPr>
          <w:rFonts w:ascii="PT Astra Serif" w:hAnsi="PT Astra Serif"/>
        </w:rPr>
      </w:pPr>
      <w:r w:rsidRPr="0020670F">
        <w:rPr>
          <w:rFonts w:ascii="PT Astra Serif" w:hAnsi="PT Astra Serif"/>
        </w:rPr>
        <w:t xml:space="preserve">     № </w:t>
      </w:r>
      <w:r w:rsidR="001322A4" w:rsidRPr="0020670F">
        <w:rPr>
          <w:rFonts w:ascii="PT Astra Serif" w:hAnsi="PT Astra Serif"/>
        </w:rPr>
        <w:t xml:space="preserve">  </w:t>
      </w:r>
      <w:r w:rsidR="00E65352" w:rsidRPr="0020670F">
        <w:rPr>
          <w:rFonts w:ascii="PT Astra Serif" w:hAnsi="PT Astra Serif"/>
        </w:rPr>
        <w:t>8</w:t>
      </w:r>
      <w:r w:rsidR="001322A4" w:rsidRPr="0020670F">
        <w:rPr>
          <w:rFonts w:ascii="PT Astra Serif" w:hAnsi="PT Astra Serif"/>
        </w:rPr>
        <w:t xml:space="preserve">                             </w:t>
      </w:r>
      <w:r w:rsidR="00E65352" w:rsidRPr="0020670F">
        <w:rPr>
          <w:rFonts w:ascii="PT Astra Serif" w:hAnsi="PT Astra Serif"/>
        </w:rPr>
        <w:t xml:space="preserve">    </w:t>
      </w:r>
      <w:r w:rsidR="001322A4" w:rsidRPr="0020670F">
        <w:rPr>
          <w:rFonts w:ascii="PT Astra Serif" w:hAnsi="PT Astra Serif"/>
        </w:rPr>
        <w:t xml:space="preserve">                                                    </w:t>
      </w:r>
      <w:r w:rsidR="00C6000F" w:rsidRPr="0020670F">
        <w:rPr>
          <w:rFonts w:ascii="PT Astra Serif" w:hAnsi="PT Astra Serif"/>
        </w:rPr>
        <w:t xml:space="preserve">             от  1</w:t>
      </w:r>
      <w:r w:rsidR="00E65352" w:rsidRPr="0020670F">
        <w:rPr>
          <w:rFonts w:ascii="PT Astra Serif" w:hAnsi="PT Astra Serif"/>
        </w:rPr>
        <w:t>6</w:t>
      </w:r>
      <w:r w:rsidR="001322A4" w:rsidRPr="0020670F">
        <w:rPr>
          <w:rFonts w:ascii="PT Astra Serif" w:hAnsi="PT Astra Serif"/>
        </w:rPr>
        <w:t xml:space="preserve"> февраля  20</w:t>
      </w:r>
      <w:r w:rsidR="00AA0995" w:rsidRPr="0020670F">
        <w:rPr>
          <w:rFonts w:ascii="PT Astra Serif" w:hAnsi="PT Astra Serif"/>
        </w:rPr>
        <w:t>2</w:t>
      </w:r>
      <w:r w:rsidR="00E65352" w:rsidRPr="0020670F">
        <w:rPr>
          <w:rFonts w:ascii="PT Astra Serif" w:hAnsi="PT Astra Serif"/>
        </w:rPr>
        <w:t>4</w:t>
      </w:r>
      <w:r w:rsidR="001322A4" w:rsidRPr="0020670F">
        <w:rPr>
          <w:rFonts w:ascii="PT Astra Serif" w:hAnsi="PT Astra Serif"/>
        </w:rPr>
        <w:t xml:space="preserve"> года</w:t>
      </w:r>
    </w:p>
    <w:p w:rsidR="001322A4" w:rsidRPr="0020670F" w:rsidRDefault="001322A4" w:rsidP="001322A4">
      <w:pPr>
        <w:spacing w:line="276" w:lineRule="auto"/>
        <w:rPr>
          <w:rFonts w:ascii="PT Astra Serif" w:hAnsi="PT Astra Serif"/>
        </w:rPr>
      </w:pPr>
    </w:p>
    <w:p w:rsidR="001322A4" w:rsidRPr="0020670F" w:rsidRDefault="00C6000F" w:rsidP="00C6000F">
      <w:pPr>
        <w:spacing w:line="276" w:lineRule="auto"/>
        <w:jc w:val="both"/>
        <w:rPr>
          <w:rFonts w:ascii="PT Astra Serif" w:hAnsi="PT Astra Serif"/>
        </w:rPr>
      </w:pPr>
      <w:r w:rsidRPr="0020670F">
        <w:rPr>
          <w:rFonts w:ascii="PT Astra Serif" w:hAnsi="PT Astra Serif"/>
        </w:rPr>
        <w:t xml:space="preserve">      </w:t>
      </w:r>
      <w:r w:rsidR="001322A4" w:rsidRPr="0020670F">
        <w:rPr>
          <w:rFonts w:ascii="PT Astra Serif" w:hAnsi="PT Astra Serif"/>
        </w:rPr>
        <w:t xml:space="preserve">Настоящее заключение подготовлено по результатам проведенной  экспертизы проекта  решения Думы города </w:t>
      </w:r>
      <w:proofErr w:type="spellStart"/>
      <w:r w:rsidR="001322A4" w:rsidRPr="0020670F">
        <w:rPr>
          <w:rFonts w:ascii="PT Astra Serif" w:hAnsi="PT Astra Serif"/>
        </w:rPr>
        <w:t>Югорска</w:t>
      </w:r>
      <w:proofErr w:type="spellEnd"/>
      <w:r w:rsidR="001322A4" w:rsidRPr="0020670F">
        <w:rPr>
          <w:rFonts w:ascii="PT Astra Serif" w:hAnsi="PT Astra Serif"/>
        </w:rPr>
        <w:t xml:space="preserve"> </w:t>
      </w:r>
      <w:r w:rsidRPr="0020670F">
        <w:rPr>
          <w:rFonts w:ascii="PT Astra Serif" w:hAnsi="PT Astra Serif"/>
        </w:rPr>
        <w:t xml:space="preserve">«Об </w:t>
      </w:r>
      <w:proofErr w:type="gramStart"/>
      <w:r w:rsidRPr="0020670F">
        <w:rPr>
          <w:rFonts w:ascii="PT Astra Serif" w:hAnsi="PT Astra Serif"/>
        </w:rPr>
        <w:t>о</w:t>
      </w:r>
      <w:r w:rsidRPr="0020670F">
        <w:rPr>
          <w:rFonts w:ascii="PT Astra Serif" w:hAnsi="PT Astra Serif"/>
          <w:bCs/>
        </w:rPr>
        <w:t>тчёте</w:t>
      </w:r>
      <w:proofErr w:type="gramEnd"/>
      <w:r w:rsidRPr="0020670F">
        <w:rPr>
          <w:rFonts w:ascii="PT Astra Serif" w:hAnsi="PT Astra Serif"/>
          <w:bCs/>
        </w:rPr>
        <w:t xml:space="preserve"> об итогах исполнения программы привати</w:t>
      </w:r>
      <w:r w:rsidR="003515CC" w:rsidRPr="0020670F">
        <w:rPr>
          <w:rFonts w:ascii="PT Astra Serif" w:hAnsi="PT Astra Serif"/>
          <w:bCs/>
        </w:rPr>
        <w:t>зации муниципального имущества н</w:t>
      </w:r>
      <w:r w:rsidRPr="0020670F">
        <w:rPr>
          <w:rFonts w:ascii="PT Astra Serif" w:hAnsi="PT Astra Serif"/>
          <w:bCs/>
        </w:rPr>
        <w:t>а 202</w:t>
      </w:r>
      <w:r w:rsidR="00E65352" w:rsidRPr="0020670F">
        <w:rPr>
          <w:rFonts w:ascii="PT Astra Serif" w:hAnsi="PT Astra Serif"/>
          <w:bCs/>
        </w:rPr>
        <w:t>3</w:t>
      </w:r>
      <w:r w:rsidRPr="0020670F">
        <w:rPr>
          <w:rFonts w:ascii="PT Astra Serif" w:hAnsi="PT Astra Serif"/>
          <w:bCs/>
        </w:rPr>
        <w:t xml:space="preserve"> год и плановый период 202</w:t>
      </w:r>
      <w:r w:rsidR="00E65352" w:rsidRPr="0020670F">
        <w:rPr>
          <w:rFonts w:ascii="PT Astra Serif" w:hAnsi="PT Astra Serif"/>
          <w:bCs/>
        </w:rPr>
        <w:t>4</w:t>
      </w:r>
      <w:r w:rsidRPr="0020670F">
        <w:rPr>
          <w:rFonts w:ascii="PT Astra Serif" w:hAnsi="PT Astra Serif"/>
          <w:bCs/>
        </w:rPr>
        <w:t>-202</w:t>
      </w:r>
      <w:r w:rsidR="00E65352" w:rsidRPr="0020670F">
        <w:rPr>
          <w:rFonts w:ascii="PT Astra Serif" w:hAnsi="PT Astra Serif"/>
          <w:bCs/>
        </w:rPr>
        <w:t>5</w:t>
      </w:r>
      <w:r w:rsidRPr="0020670F">
        <w:rPr>
          <w:rFonts w:ascii="PT Astra Serif" w:hAnsi="PT Astra Serif"/>
          <w:bCs/>
        </w:rPr>
        <w:t xml:space="preserve"> год</w:t>
      </w:r>
      <w:r w:rsidR="00E65352" w:rsidRPr="0020670F">
        <w:rPr>
          <w:rFonts w:ascii="PT Astra Serif" w:hAnsi="PT Astra Serif"/>
          <w:bCs/>
        </w:rPr>
        <w:t>ов</w:t>
      </w:r>
      <w:r w:rsidRPr="0020670F">
        <w:rPr>
          <w:rFonts w:ascii="PT Astra Serif" w:hAnsi="PT Astra Serif"/>
          <w:bCs/>
        </w:rPr>
        <w:t xml:space="preserve">». </w:t>
      </w:r>
    </w:p>
    <w:p w:rsidR="001322A4" w:rsidRPr="0020670F" w:rsidRDefault="001322A4" w:rsidP="001322A4">
      <w:pPr>
        <w:spacing w:line="276" w:lineRule="auto"/>
        <w:ind w:firstLine="709"/>
        <w:jc w:val="both"/>
        <w:rPr>
          <w:rFonts w:ascii="PT Astra Serif" w:hAnsi="PT Astra Serif"/>
        </w:rPr>
      </w:pPr>
      <w:r w:rsidRPr="0020670F">
        <w:rPr>
          <w:rFonts w:ascii="PT Astra Serif" w:hAnsi="PT Astra Serif"/>
        </w:rPr>
        <w:t>Экспертиза проекта решения Думы города проведена на предмет соответствия:</w:t>
      </w:r>
    </w:p>
    <w:p w:rsidR="001322A4" w:rsidRPr="0020670F" w:rsidRDefault="001322A4" w:rsidP="001322A4">
      <w:pPr>
        <w:spacing w:line="276" w:lineRule="auto"/>
        <w:ind w:firstLine="720"/>
        <w:jc w:val="both"/>
        <w:rPr>
          <w:rFonts w:ascii="PT Astra Serif" w:hAnsi="PT Astra Serif"/>
        </w:rPr>
      </w:pPr>
      <w:r w:rsidRPr="0020670F">
        <w:rPr>
          <w:rFonts w:ascii="PT Astra Serif" w:hAnsi="PT Astra Serif"/>
        </w:rPr>
        <w:t>- Федеральному закону от 06.10.2003 № 131-ФЗ «</w:t>
      </w:r>
      <w:hyperlink r:id="rId6" w:history="1">
        <w:r w:rsidRPr="0020670F">
          <w:rPr>
            <w:rStyle w:val="a3"/>
            <w:rFonts w:ascii="PT Astra Serif" w:eastAsia="Calibri" w:hAnsi="PT Astra Serif" w:cs="Times New Roman CYR"/>
            <w:color w:val="000000"/>
            <w:u w:val="none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Pr="0020670F">
        <w:rPr>
          <w:rFonts w:ascii="PT Astra Serif" w:eastAsia="Calibri" w:hAnsi="PT Astra Serif" w:cs="Times New Roman CYR"/>
          <w:color w:val="000000"/>
          <w:lang w:eastAsia="ru-RU"/>
        </w:rPr>
        <w:t>»</w:t>
      </w:r>
      <w:r w:rsidRPr="0020670F">
        <w:rPr>
          <w:rFonts w:ascii="PT Astra Serif" w:hAnsi="PT Astra Serif"/>
        </w:rPr>
        <w:t>;</w:t>
      </w:r>
    </w:p>
    <w:p w:rsidR="001322A4" w:rsidRPr="0020670F" w:rsidRDefault="001322A4" w:rsidP="001322A4">
      <w:pPr>
        <w:spacing w:line="276" w:lineRule="auto"/>
        <w:ind w:firstLine="720"/>
        <w:jc w:val="both"/>
        <w:rPr>
          <w:rFonts w:ascii="PT Astra Serif" w:hAnsi="PT Astra Serif"/>
        </w:rPr>
      </w:pPr>
      <w:r w:rsidRPr="0020670F">
        <w:rPr>
          <w:rFonts w:ascii="PT Astra Serif" w:hAnsi="PT Astra Serif"/>
        </w:rPr>
        <w:t>- Федеральному закону от 21.12.2001 № 178-ФЗ «О приватизации государственного и муниципального имущества» (с изменениями);</w:t>
      </w:r>
    </w:p>
    <w:p w:rsidR="001322A4" w:rsidRPr="0020670F" w:rsidRDefault="001322A4" w:rsidP="001322A4">
      <w:pPr>
        <w:spacing w:line="276" w:lineRule="auto"/>
        <w:ind w:firstLine="709"/>
        <w:jc w:val="both"/>
        <w:rPr>
          <w:rFonts w:ascii="PT Astra Serif" w:hAnsi="PT Astra Serif"/>
        </w:rPr>
      </w:pPr>
      <w:r w:rsidRPr="0020670F">
        <w:rPr>
          <w:rFonts w:ascii="PT Astra Serif" w:hAnsi="PT Astra Serif"/>
        </w:rPr>
        <w:t xml:space="preserve">-  Уставу города </w:t>
      </w:r>
      <w:proofErr w:type="spellStart"/>
      <w:r w:rsidRPr="0020670F">
        <w:rPr>
          <w:rFonts w:ascii="PT Astra Serif" w:hAnsi="PT Astra Serif"/>
        </w:rPr>
        <w:t>Югорска</w:t>
      </w:r>
      <w:proofErr w:type="spellEnd"/>
      <w:r w:rsidRPr="0020670F">
        <w:rPr>
          <w:rFonts w:ascii="PT Astra Serif" w:hAnsi="PT Astra Serif"/>
        </w:rPr>
        <w:t xml:space="preserve"> (с изменениями);</w:t>
      </w:r>
    </w:p>
    <w:p w:rsidR="001322A4" w:rsidRPr="0020670F" w:rsidRDefault="001322A4" w:rsidP="001322A4">
      <w:pPr>
        <w:pStyle w:val="ConsNonformat"/>
        <w:widowControl/>
        <w:spacing w:line="276" w:lineRule="auto"/>
        <w:ind w:righ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20670F">
        <w:rPr>
          <w:rFonts w:ascii="PT Astra Serif" w:hAnsi="PT Astra Serif" w:cs="Times New Roman"/>
          <w:sz w:val="24"/>
          <w:szCs w:val="24"/>
        </w:rPr>
        <w:t>- решению Думы города</w:t>
      </w:r>
      <w:r w:rsidR="00DA49DE" w:rsidRPr="0020670F">
        <w:rPr>
          <w:rFonts w:ascii="PT Astra Serif" w:hAnsi="PT Astra Serif" w:cs="Times New Roman"/>
          <w:bCs/>
          <w:sz w:val="24"/>
          <w:szCs w:val="24"/>
        </w:rPr>
        <w:t xml:space="preserve"> </w:t>
      </w:r>
      <w:proofErr w:type="spellStart"/>
      <w:r w:rsidR="00DA49DE" w:rsidRPr="0020670F">
        <w:rPr>
          <w:rFonts w:ascii="PT Astra Serif" w:hAnsi="PT Astra Serif" w:cs="Times New Roman"/>
          <w:bCs/>
          <w:sz w:val="24"/>
          <w:szCs w:val="24"/>
        </w:rPr>
        <w:t>Югорска</w:t>
      </w:r>
      <w:proofErr w:type="spellEnd"/>
      <w:r w:rsidR="00DA49DE" w:rsidRPr="0020670F">
        <w:rPr>
          <w:rFonts w:ascii="PT Astra Serif" w:hAnsi="PT Astra Serif" w:cs="Times New Roman"/>
          <w:bCs/>
          <w:sz w:val="24"/>
          <w:szCs w:val="24"/>
        </w:rPr>
        <w:t xml:space="preserve"> от 24.04.2014 № 33 </w:t>
      </w:r>
      <w:r w:rsidRPr="0020670F">
        <w:rPr>
          <w:rFonts w:ascii="PT Astra Serif" w:hAnsi="PT Astra Serif" w:cs="Times New Roman"/>
          <w:bCs/>
          <w:sz w:val="24"/>
          <w:szCs w:val="24"/>
        </w:rPr>
        <w:t xml:space="preserve">«Об утверждении Положения о приватизации муниципального имущества  города </w:t>
      </w:r>
      <w:proofErr w:type="spellStart"/>
      <w:r w:rsidRPr="0020670F">
        <w:rPr>
          <w:rFonts w:ascii="PT Astra Serif" w:hAnsi="PT Astra Serif" w:cs="Times New Roman"/>
          <w:bCs/>
          <w:sz w:val="24"/>
          <w:szCs w:val="24"/>
        </w:rPr>
        <w:t>Югорска</w:t>
      </w:r>
      <w:proofErr w:type="spellEnd"/>
      <w:r w:rsidRPr="0020670F">
        <w:rPr>
          <w:rFonts w:ascii="PT Astra Serif" w:hAnsi="PT Astra Serif" w:cs="Times New Roman"/>
          <w:sz w:val="24"/>
          <w:szCs w:val="24"/>
        </w:rPr>
        <w:t>»</w:t>
      </w:r>
      <w:r w:rsidR="00B32DC3" w:rsidRPr="0020670F">
        <w:rPr>
          <w:rFonts w:ascii="PT Astra Serif" w:hAnsi="PT Astra Serif" w:cs="Times New Roman"/>
          <w:sz w:val="24"/>
          <w:szCs w:val="24"/>
        </w:rPr>
        <w:t xml:space="preserve"> (с изменениями)</w:t>
      </w:r>
      <w:r w:rsidRPr="0020670F">
        <w:rPr>
          <w:rFonts w:ascii="PT Astra Serif" w:hAnsi="PT Astra Serif" w:cs="Times New Roman"/>
          <w:sz w:val="24"/>
          <w:szCs w:val="24"/>
        </w:rPr>
        <w:t>;</w:t>
      </w:r>
    </w:p>
    <w:p w:rsidR="001322A4" w:rsidRPr="0020670F" w:rsidRDefault="001322A4" w:rsidP="0068508E">
      <w:pPr>
        <w:pStyle w:val="ConsNonformat"/>
        <w:widowControl/>
        <w:spacing w:line="276" w:lineRule="auto"/>
        <w:ind w:righ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20670F">
        <w:rPr>
          <w:rFonts w:ascii="PT Astra Serif" w:hAnsi="PT Astra Serif" w:cs="Times New Roman"/>
          <w:i/>
          <w:sz w:val="24"/>
          <w:szCs w:val="24"/>
        </w:rPr>
        <w:t xml:space="preserve">- </w:t>
      </w:r>
      <w:r w:rsidRPr="0020670F">
        <w:rPr>
          <w:rFonts w:ascii="PT Astra Serif" w:hAnsi="PT Astra Serif" w:cs="Times New Roman"/>
          <w:sz w:val="24"/>
          <w:szCs w:val="24"/>
        </w:rPr>
        <w:t>решению Думы города</w:t>
      </w:r>
      <w:r w:rsidRPr="0020670F">
        <w:rPr>
          <w:rFonts w:ascii="PT Astra Serif" w:hAnsi="PT Astra Serif" w:cs="Times New Roman"/>
          <w:bCs/>
          <w:sz w:val="24"/>
          <w:szCs w:val="24"/>
        </w:rPr>
        <w:t xml:space="preserve"> </w:t>
      </w:r>
      <w:proofErr w:type="spellStart"/>
      <w:r w:rsidRPr="0020670F">
        <w:rPr>
          <w:rFonts w:ascii="PT Astra Serif" w:hAnsi="PT Astra Serif" w:cs="Times New Roman"/>
          <w:bCs/>
          <w:sz w:val="24"/>
          <w:szCs w:val="24"/>
        </w:rPr>
        <w:t>Югорска</w:t>
      </w:r>
      <w:proofErr w:type="spellEnd"/>
      <w:r w:rsidRPr="0020670F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B32DC3" w:rsidRPr="0020670F">
        <w:rPr>
          <w:rFonts w:ascii="PT Astra Serif" w:hAnsi="PT Astra Serif" w:cs="Times New Roman"/>
          <w:bCs/>
          <w:sz w:val="24"/>
          <w:szCs w:val="24"/>
        </w:rPr>
        <w:t xml:space="preserve">28.11.2023 № 90 «О  внесении изменения в решение Думы города </w:t>
      </w:r>
      <w:proofErr w:type="spellStart"/>
      <w:r w:rsidR="00B32DC3" w:rsidRPr="0020670F">
        <w:rPr>
          <w:rFonts w:ascii="PT Astra Serif" w:hAnsi="PT Astra Serif" w:cs="Times New Roman"/>
          <w:bCs/>
          <w:sz w:val="24"/>
          <w:szCs w:val="24"/>
        </w:rPr>
        <w:t>Югорска</w:t>
      </w:r>
      <w:proofErr w:type="spellEnd"/>
      <w:r w:rsidR="00B32DC3" w:rsidRPr="0020670F">
        <w:rPr>
          <w:rFonts w:ascii="PT Astra Serif" w:hAnsi="PT Astra Serif" w:cs="Times New Roman"/>
          <w:bCs/>
          <w:sz w:val="24"/>
          <w:szCs w:val="24"/>
        </w:rPr>
        <w:t xml:space="preserve"> от </w:t>
      </w:r>
      <w:r w:rsidRPr="0020670F">
        <w:rPr>
          <w:rFonts w:ascii="PT Astra Serif" w:hAnsi="PT Astra Serif" w:cs="Times New Roman"/>
          <w:bCs/>
          <w:sz w:val="24"/>
          <w:szCs w:val="24"/>
        </w:rPr>
        <w:t>2</w:t>
      </w:r>
      <w:r w:rsidR="00B32DC3" w:rsidRPr="0020670F">
        <w:rPr>
          <w:rFonts w:ascii="PT Astra Serif" w:hAnsi="PT Astra Serif" w:cs="Times New Roman"/>
          <w:bCs/>
          <w:sz w:val="24"/>
          <w:szCs w:val="24"/>
        </w:rPr>
        <w:t>9</w:t>
      </w:r>
      <w:r w:rsidR="0007427C" w:rsidRPr="0020670F">
        <w:rPr>
          <w:rFonts w:ascii="PT Astra Serif" w:hAnsi="PT Astra Serif" w:cs="Times New Roman"/>
          <w:bCs/>
          <w:sz w:val="24"/>
          <w:szCs w:val="24"/>
        </w:rPr>
        <w:t>.1</w:t>
      </w:r>
      <w:r w:rsidR="00B32DC3" w:rsidRPr="0020670F">
        <w:rPr>
          <w:rFonts w:ascii="PT Astra Serif" w:hAnsi="PT Astra Serif" w:cs="Times New Roman"/>
          <w:bCs/>
          <w:sz w:val="24"/>
          <w:szCs w:val="24"/>
        </w:rPr>
        <w:t>1</w:t>
      </w:r>
      <w:r w:rsidRPr="0020670F">
        <w:rPr>
          <w:rFonts w:ascii="PT Astra Serif" w:hAnsi="PT Astra Serif" w:cs="Times New Roman"/>
          <w:bCs/>
          <w:sz w:val="24"/>
          <w:szCs w:val="24"/>
        </w:rPr>
        <w:t>.20</w:t>
      </w:r>
      <w:r w:rsidR="00DA49DE" w:rsidRPr="0020670F">
        <w:rPr>
          <w:rFonts w:ascii="PT Astra Serif" w:hAnsi="PT Astra Serif" w:cs="Times New Roman"/>
          <w:bCs/>
          <w:sz w:val="24"/>
          <w:szCs w:val="24"/>
        </w:rPr>
        <w:t>2</w:t>
      </w:r>
      <w:r w:rsidR="00B32DC3" w:rsidRPr="0020670F">
        <w:rPr>
          <w:rFonts w:ascii="PT Astra Serif" w:hAnsi="PT Astra Serif" w:cs="Times New Roman"/>
          <w:bCs/>
          <w:sz w:val="24"/>
          <w:szCs w:val="24"/>
        </w:rPr>
        <w:t>2</w:t>
      </w:r>
      <w:r w:rsidR="0007427C" w:rsidRPr="0020670F">
        <w:rPr>
          <w:rFonts w:ascii="PT Astra Serif" w:hAnsi="PT Astra Serif" w:cs="Times New Roman"/>
          <w:bCs/>
          <w:sz w:val="24"/>
          <w:szCs w:val="24"/>
        </w:rPr>
        <w:t xml:space="preserve"> №</w:t>
      </w:r>
      <w:r w:rsidR="00C6000F" w:rsidRPr="0020670F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B32DC3" w:rsidRPr="0020670F">
        <w:rPr>
          <w:rFonts w:ascii="PT Astra Serif" w:hAnsi="PT Astra Serif" w:cs="Times New Roman"/>
          <w:bCs/>
          <w:sz w:val="24"/>
          <w:szCs w:val="24"/>
        </w:rPr>
        <w:t>120</w:t>
      </w:r>
      <w:r w:rsidRPr="0020670F">
        <w:rPr>
          <w:rFonts w:ascii="PT Astra Serif" w:hAnsi="PT Astra Serif" w:cs="Times New Roman"/>
          <w:bCs/>
          <w:sz w:val="24"/>
          <w:szCs w:val="24"/>
        </w:rPr>
        <w:t xml:space="preserve"> «</w:t>
      </w:r>
      <w:r w:rsidR="0068508E" w:rsidRPr="0020670F">
        <w:rPr>
          <w:rFonts w:ascii="PT Astra Serif" w:hAnsi="PT Astra Serif" w:cs="Times New Roman"/>
          <w:bCs/>
          <w:sz w:val="24"/>
          <w:szCs w:val="24"/>
        </w:rPr>
        <w:t>О</w:t>
      </w:r>
      <w:r w:rsidR="006E1A3D" w:rsidRPr="0020670F">
        <w:rPr>
          <w:rFonts w:ascii="PT Astra Serif" w:hAnsi="PT Astra Serif" w:cs="Times New Roman"/>
          <w:bCs/>
          <w:sz w:val="24"/>
          <w:szCs w:val="24"/>
        </w:rPr>
        <w:t xml:space="preserve">б утверждении </w:t>
      </w:r>
      <w:r w:rsidR="00B32DC3" w:rsidRPr="0020670F">
        <w:rPr>
          <w:rFonts w:ascii="PT Astra Serif" w:hAnsi="PT Astra Serif" w:cs="Times New Roman"/>
          <w:bCs/>
          <w:sz w:val="24"/>
          <w:szCs w:val="24"/>
        </w:rPr>
        <w:t>прогнозного плана (</w:t>
      </w:r>
      <w:r w:rsidR="006E1A3D" w:rsidRPr="0020670F">
        <w:rPr>
          <w:rFonts w:ascii="PT Astra Serif" w:hAnsi="PT Astra Serif" w:cs="Times New Roman"/>
          <w:bCs/>
          <w:sz w:val="24"/>
          <w:szCs w:val="24"/>
        </w:rPr>
        <w:t>программы</w:t>
      </w:r>
      <w:r w:rsidR="00B32DC3" w:rsidRPr="0020670F">
        <w:rPr>
          <w:rFonts w:ascii="PT Astra Serif" w:hAnsi="PT Astra Serif" w:cs="Times New Roman"/>
          <w:bCs/>
          <w:sz w:val="24"/>
          <w:szCs w:val="24"/>
        </w:rPr>
        <w:t>)</w:t>
      </w:r>
      <w:r w:rsidR="0068508E" w:rsidRPr="0020670F">
        <w:rPr>
          <w:rFonts w:ascii="PT Astra Serif" w:hAnsi="PT Astra Serif" w:cs="Times New Roman"/>
          <w:bCs/>
          <w:sz w:val="24"/>
          <w:szCs w:val="24"/>
        </w:rPr>
        <w:t xml:space="preserve"> приватизации муниципального имущества </w:t>
      </w:r>
      <w:r w:rsidR="00B32DC3" w:rsidRPr="0020670F">
        <w:rPr>
          <w:rFonts w:ascii="PT Astra Serif" w:hAnsi="PT Astra Serif" w:cs="Times New Roman"/>
          <w:bCs/>
          <w:sz w:val="24"/>
          <w:szCs w:val="24"/>
        </w:rPr>
        <w:t xml:space="preserve">муниципального образования городской округ </w:t>
      </w:r>
      <w:proofErr w:type="spellStart"/>
      <w:r w:rsidR="00B32DC3" w:rsidRPr="0020670F">
        <w:rPr>
          <w:rFonts w:ascii="PT Astra Serif" w:hAnsi="PT Astra Serif" w:cs="Times New Roman"/>
          <w:bCs/>
          <w:sz w:val="24"/>
          <w:szCs w:val="24"/>
        </w:rPr>
        <w:t>Югорск</w:t>
      </w:r>
      <w:proofErr w:type="spellEnd"/>
      <w:r w:rsidR="00B32DC3" w:rsidRPr="0020670F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68508E" w:rsidRPr="0020670F">
        <w:rPr>
          <w:rFonts w:ascii="PT Astra Serif" w:hAnsi="PT Astra Serif" w:cs="Times New Roman"/>
          <w:bCs/>
          <w:sz w:val="24"/>
          <w:szCs w:val="24"/>
        </w:rPr>
        <w:t>на 202</w:t>
      </w:r>
      <w:r w:rsidR="00B32DC3" w:rsidRPr="0020670F">
        <w:rPr>
          <w:rFonts w:ascii="PT Astra Serif" w:hAnsi="PT Astra Serif" w:cs="Times New Roman"/>
          <w:bCs/>
          <w:sz w:val="24"/>
          <w:szCs w:val="24"/>
        </w:rPr>
        <w:t>3</w:t>
      </w:r>
      <w:r w:rsidR="0068508E" w:rsidRPr="0020670F">
        <w:rPr>
          <w:rFonts w:ascii="PT Astra Serif" w:hAnsi="PT Astra Serif" w:cs="Times New Roman"/>
          <w:bCs/>
          <w:sz w:val="24"/>
          <w:szCs w:val="24"/>
        </w:rPr>
        <w:t xml:space="preserve"> год и на плановый период 202</w:t>
      </w:r>
      <w:r w:rsidR="00B32DC3" w:rsidRPr="0020670F">
        <w:rPr>
          <w:rFonts w:ascii="PT Astra Serif" w:hAnsi="PT Astra Serif" w:cs="Times New Roman"/>
          <w:bCs/>
          <w:sz w:val="24"/>
          <w:szCs w:val="24"/>
        </w:rPr>
        <w:t>4</w:t>
      </w:r>
      <w:r w:rsidR="0068508E" w:rsidRPr="0020670F">
        <w:rPr>
          <w:rFonts w:ascii="PT Astra Serif" w:hAnsi="PT Astra Serif" w:cs="Times New Roman"/>
          <w:bCs/>
          <w:sz w:val="24"/>
          <w:szCs w:val="24"/>
        </w:rPr>
        <w:t>-202</w:t>
      </w:r>
      <w:r w:rsidR="00B32DC3" w:rsidRPr="0020670F">
        <w:rPr>
          <w:rFonts w:ascii="PT Astra Serif" w:hAnsi="PT Astra Serif" w:cs="Times New Roman"/>
          <w:bCs/>
          <w:sz w:val="24"/>
          <w:szCs w:val="24"/>
        </w:rPr>
        <w:t xml:space="preserve">5 </w:t>
      </w:r>
      <w:r w:rsidR="0068508E" w:rsidRPr="0020670F">
        <w:rPr>
          <w:rFonts w:ascii="PT Astra Serif" w:hAnsi="PT Astra Serif" w:cs="Times New Roman"/>
          <w:bCs/>
          <w:sz w:val="24"/>
          <w:szCs w:val="24"/>
        </w:rPr>
        <w:t>год</w:t>
      </w:r>
      <w:r w:rsidR="00B32DC3" w:rsidRPr="0020670F">
        <w:rPr>
          <w:rFonts w:ascii="PT Astra Serif" w:hAnsi="PT Astra Serif" w:cs="Times New Roman"/>
          <w:bCs/>
          <w:sz w:val="24"/>
          <w:szCs w:val="24"/>
        </w:rPr>
        <w:t>ов</w:t>
      </w:r>
      <w:r w:rsidR="006E1A3D" w:rsidRPr="0020670F">
        <w:rPr>
          <w:rFonts w:ascii="PT Astra Serif" w:hAnsi="PT Astra Serif" w:cs="Times New Roman"/>
          <w:sz w:val="24"/>
          <w:szCs w:val="24"/>
        </w:rPr>
        <w:t>»</w:t>
      </w:r>
      <w:r w:rsidRPr="0020670F">
        <w:rPr>
          <w:rFonts w:ascii="PT Astra Serif" w:hAnsi="PT Astra Serif" w:cs="Times New Roman"/>
          <w:sz w:val="24"/>
          <w:szCs w:val="24"/>
        </w:rPr>
        <w:t>.</w:t>
      </w:r>
    </w:p>
    <w:p w:rsidR="001322A4" w:rsidRPr="0020670F" w:rsidRDefault="001322A4" w:rsidP="001322A4">
      <w:pPr>
        <w:spacing w:line="276" w:lineRule="auto"/>
        <w:ind w:firstLine="720"/>
        <w:jc w:val="both"/>
        <w:rPr>
          <w:rFonts w:ascii="PT Astra Serif" w:hAnsi="PT Astra Serif"/>
        </w:rPr>
      </w:pPr>
      <w:r w:rsidRPr="0020670F">
        <w:rPr>
          <w:rFonts w:ascii="PT Astra Serif" w:hAnsi="PT Astra Serif"/>
        </w:rPr>
        <w:t xml:space="preserve">Проект решения Думы города </w:t>
      </w:r>
      <w:proofErr w:type="spellStart"/>
      <w:r w:rsidRPr="0020670F">
        <w:rPr>
          <w:rFonts w:ascii="PT Astra Serif" w:hAnsi="PT Astra Serif"/>
        </w:rPr>
        <w:t>Югорска</w:t>
      </w:r>
      <w:proofErr w:type="spellEnd"/>
      <w:r w:rsidRPr="0020670F">
        <w:rPr>
          <w:rFonts w:ascii="PT Astra Serif" w:hAnsi="PT Astra Serif"/>
        </w:rPr>
        <w:t xml:space="preserve"> вносится по вопросу, входящему в компетенцию органов местного самоуправления, в соответствии с Федеральным законом от  06.10.2003  № 131-ФЗ «</w:t>
      </w:r>
      <w:hyperlink r:id="rId7" w:history="1">
        <w:r w:rsidRPr="0020670F">
          <w:rPr>
            <w:rStyle w:val="a3"/>
            <w:rFonts w:ascii="PT Astra Serif" w:eastAsia="Calibri" w:hAnsi="PT Astra Serif" w:cs="Times New Roman CYR"/>
            <w:color w:val="000000"/>
            <w:u w:val="none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Pr="0020670F">
        <w:rPr>
          <w:rFonts w:ascii="PT Astra Serif" w:eastAsia="Calibri" w:hAnsi="PT Astra Serif" w:cs="Times New Roman CYR"/>
          <w:color w:val="000000"/>
          <w:lang w:eastAsia="ru-RU"/>
        </w:rPr>
        <w:t>»</w:t>
      </w:r>
      <w:r w:rsidRPr="0020670F">
        <w:rPr>
          <w:rFonts w:ascii="PT Astra Serif" w:hAnsi="PT Astra Serif"/>
        </w:rPr>
        <w:t xml:space="preserve">, Уставом города </w:t>
      </w:r>
      <w:proofErr w:type="spellStart"/>
      <w:r w:rsidRPr="0020670F">
        <w:rPr>
          <w:rFonts w:ascii="PT Astra Serif" w:hAnsi="PT Astra Serif"/>
        </w:rPr>
        <w:t>Югорска</w:t>
      </w:r>
      <w:proofErr w:type="spellEnd"/>
      <w:r w:rsidRPr="0020670F">
        <w:rPr>
          <w:rFonts w:ascii="PT Astra Serif" w:hAnsi="PT Astra Serif"/>
        </w:rPr>
        <w:t xml:space="preserve"> в части распоряжения имуществом, находящимся в муниципальной собственности городского округа.  </w:t>
      </w:r>
    </w:p>
    <w:p w:rsidR="001322A4" w:rsidRPr="0020670F" w:rsidRDefault="001322A4" w:rsidP="001322A4">
      <w:pPr>
        <w:spacing w:line="276" w:lineRule="auto"/>
        <w:ind w:firstLine="720"/>
        <w:jc w:val="both"/>
        <w:rPr>
          <w:rFonts w:ascii="PT Astra Serif" w:hAnsi="PT Astra Serif"/>
        </w:rPr>
      </w:pPr>
      <w:r w:rsidRPr="0020670F">
        <w:rPr>
          <w:rFonts w:ascii="PT Astra Serif" w:hAnsi="PT Astra Serif"/>
        </w:rPr>
        <w:t>Р</w:t>
      </w:r>
      <w:r w:rsidR="002276A8" w:rsidRPr="0020670F">
        <w:rPr>
          <w:rFonts w:ascii="PT Astra Serif" w:hAnsi="PT Astra Serif"/>
        </w:rPr>
        <w:t xml:space="preserve">ешением Думы города </w:t>
      </w:r>
      <w:proofErr w:type="spellStart"/>
      <w:r w:rsidR="002276A8" w:rsidRPr="0020670F">
        <w:rPr>
          <w:rFonts w:ascii="PT Astra Serif" w:hAnsi="PT Astra Serif"/>
        </w:rPr>
        <w:t>Югорска</w:t>
      </w:r>
      <w:proofErr w:type="spellEnd"/>
      <w:r w:rsidR="002276A8" w:rsidRPr="0020670F">
        <w:rPr>
          <w:rFonts w:ascii="PT Astra Serif" w:hAnsi="PT Astra Serif"/>
        </w:rPr>
        <w:t xml:space="preserve"> от </w:t>
      </w:r>
      <w:r w:rsidR="00721DDD" w:rsidRPr="0020670F">
        <w:rPr>
          <w:rFonts w:ascii="PT Astra Serif" w:hAnsi="PT Astra Serif"/>
        </w:rPr>
        <w:t>2</w:t>
      </w:r>
      <w:r w:rsidR="00B32DC3" w:rsidRPr="0020670F">
        <w:rPr>
          <w:rFonts w:ascii="PT Astra Serif" w:hAnsi="PT Astra Serif"/>
        </w:rPr>
        <w:t>9</w:t>
      </w:r>
      <w:r w:rsidR="002276A8" w:rsidRPr="0020670F">
        <w:rPr>
          <w:rFonts w:ascii="PT Astra Serif" w:hAnsi="PT Astra Serif"/>
        </w:rPr>
        <w:t>.1</w:t>
      </w:r>
      <w:r w:rsidR="00B32DC3" w:rsidRPr="0020670F">
        <w:rPr>
          <w:rFonts w:ascii="PT Astra Serif" w:hAnsi="PT Astra Serif"/>
        </w:rPr>
        <w:t>1</w:t>
      </w:r>
      <w:r w:rsidR="002276A8" w:rsidRPr="0020670F">
        <w:rPr>
          <w:rFonts w:ascii="PT Astra Serif" w:hAnsi="PT Astra Serif"/>
        </w:rPr>
        <w:t>.202</w:t>
      </w:r>
      <w:r w:rsidR="00B32DC3" w:rsidRPr="0020670F">
        <w:rPr>
          <w:rFonts w:ascii="PT Astra Serif" w:hAnsi="PT Astra Serif"/>
        </w:rPr>
        <w:t>2</w:t>
      </w:r>
      <w:r w:rsidRPr="0020670F">
        <w:rPr>
          <w:rFonts w:ascii="PT Astra Serif" w:hAnsi="PT Astra Serif"/>
        </w:rPr>
        <w:t xml:space="preserve"> №</w:t>
      </w:r>
      <w:r w:rsidR="00721DDD" w:rsidRPr="0020670F">
        <w:rPr>
          <w:rFonts w:ascii="PT Astra Serif" w:hAnsi="PT Astra Serif"/>
        </w:rPr>
        <w:t xml:space="preserve"> </w:t>
      </w:r>
      <w:r w:rsidR="00B32DC3" w:rsidRPr="0020670F">
        <w:rPr>
          <w:rFonts w:ascii="PT Astra Serif" w:hAnsi="PT Astra Serif"/>
        </w:rPr>
        <w:t>120</w:t>
      </w:r>
      <w:r w:rsidR="00101778">
        <w:rPr>
          <w:rFonts w:ascii="PT Astra Serif" w:hAnsi="PT Astra Serif"/>
        </w:rPr>
        <w:t xml:space="preserve"> </w:t>
      </w:r>
      <w:r w:rsidRPr="0020670F">
        <w:rPr>
          <w:rFonts w:ascii="PT Astra Serif" w:hAnsi="PT Astra Serif"/>
        </w:rPr>
        <w:t xml:space="preserve"> был</w:t>
      </w:r>
      <w:r w:rsidR="006E1A3D" w:rsidRPr="0020670F">
        <w:rPr>
          <w:rFonts w:ascii="PT Astra Serif" w:hAnsi="PT Astra Serif"/>
        </w:rPr>
        <w:t xml:space="preserve"> </w:t>
      </w:r>
      <w:r w:rsidRPr="0020670F">
        <w:rPr>
          <w:rFonts w:ascii="PT Astra Serif" w:hAnsi="PT Astra Serif"/>
        </w:rPr>
        <w:t xml:space="preserve"> утвержден</w:t>
      </w:r>
      <w:r w:rsidR="00B32DC3" w:rsidRPr="0020670F">
        <w:rPr>
          <w:rFonts w:ascii="PT Astra Serif" w:hAnsi="PT Astra Serif"/>
        </w:rPr>
        <w:t xml:space="preserve"> прогнозный план</w:t>
      </w:r>
      <w:r w:rsidRPr="0020670F">
        <w:rPr>
          <w:rFonts w:ascii="PT Astra Serif" w:hAnsi="PT Astra Serif"/>
        </w:rPr>
        <w:t xml:space="preserve"> </w:t>
      </w:r>
      <w:r w:rsidR="00B32DC3" w:rsidRPr="0020670F">
        <w:rPr>
          <w:rFonts w:ascii="PT Astra Serif" w:hAnsi="PT Astra Serif"/>
        </w:rPr>
        <w:t>(</w:t>
      </w:r>
      <w:r w:rsidRPr="0020670F">
        <w:rPr>
          <w:rFonts w:ascii="PT Astra Serif" w:hAnsi="PT Astra Serif"/>
        </w:rPr>
        <w:t>прог</w:t>
      </w:r>
      <w:r w:rsidR="006E1A3D" w:rsidRPr="0020670F">
        <w:rPr>
          <w:rFonts w:ascii="PT Astra Serif" w:hAnsi="PT Astra Serif"/>
        </w:rPr>
        <w:t>рамма</w:t>
      </w:r>
      <w:r w:rsidR="00B32DC3" w:rsidRPr="0020670F">
        <w:rPr>
          <w:rFonts w:ascii="PT Astra Serif" w:hAnsi="PT Astra Serif"/>
        </w:rPr>
        <w:t>)</w:t>
      </w:r>
      <w:r w:rsidR="006E1A3D" w:rsidRPr="0020670F">
        <w:rPr>
          <w:rFonts w:ascii="PT Astra Serif" w:hAnsi="PT Astra Serif"/>
        </w:rPr>
        <w:t xml:space="preserve"> </w:t>
      </w:r>
      <w:r w:rsidR="0007427C" w:rsidRPr="0020670F">
        <w:rPr>
          <w:rFonts w:ascii="PT Astra Serif" w:hAnsi="PT Astra Serif"/>
        </w:rPr>
        <w:t xml:space="preserve"> приватизации</w:t>
      </w:r>
      <w:r w:rsidR="006E1A3D" w:rsidRPr="0020670F">
        <w:rPr>
          <w:rFonts w:ascii="PT Astra Serif" w:hAnsi="PT Astra Serif"/>
        </w:rPr>
        <w:t xml:space="preserve"> муниципального имущества</w:t>
      </w:r>
      <w:r w:rsidR="0007427C" w:rsidRPr="0020670F">
        <w:rPr>
          <w:rFonts w:ascii="PT Astra Serif" w:hAnsi="PT Astra Serif"/>
        </w:rPr>
        <w:t xml:space="preserve"> </w:t>
      </w:r>
      <w:r w:rsidR="006E1A3D" w:rsidRPr="0020670F">
        <w:rPr>
          <w:rFonts w:ascii="PT Astra Serif" w:hAnsi="PT Astra Serif"/>
        </w:rPr>
        <w:t>на</w:t>
      </w:r>
      <w:r w:rsidR="0007427C" w:rsidRPr="0020670F">
        <w:rPr>
          <w:rFonts w:ascii="PT Astra Serif" w:hAnsi="PT Astra Serif"/>
        </w:rPr>
        <w:t xml:space="preserve"> 202</w:t>
      </w:r>
      <w:r w:rsidR="00B32DC3" w:rsidRPr="0020670F">
        <w:rPr>
          <w:rFonts w:ascii="PT Astra Serif" w:hAnsi="PT Astra Serif"/>
        </w:rPr>
        <w:t>3</w:t>
      </w:r>
      <w:r w:rsidR="006E1A3D" w:rsidRPr="0020670F">
        <w:rPr>
          <w:rFonts w:ascii="PT Astra Serif" w:hAnsi="PT Astra Serif"/>
        </w:rPr>
        <w:t xml:space="preserve"> год,  на 202</w:t>
      </w:r>
      <w:r w:rsidR="00B32DC3" w:rsidRPr="0020670F">
        <w:rPr>
          <w:rFonts w:ascii="PT Astra Serif" w:hAnsi="PT Astra Serif"/>
        </w:rPr>
        <w:t>4</w:t>
      </w:r>
      <w:r w:rsidR="006E1A3D" w:rsidRPr="0020670F">
        <w:rPr>
          <w:rFonts w:ascii="PT Astra Serif" w:hAnsi="PT Astra Serif"/>
        </w:rPr>
        <w:t xml:space="preserve"> год,  на 202</w:t>
      </w:r>
      <w:r w:rsidR="00B32DC3" w:rsidRPr="0020670F">
        <w:rPr>
          <w:rFonts w:ascii="PT Astra Serif" w:hAnsi="PT Astra Serif"/>
        </w:rPr>
        <w:t>5</w:t>
      </w:r>
      <w:r w:rsidR="006E1A3D" w:rsidRPr="0020670F">
        <w:rPr>
          <w:rFonts w:ascii="PT Astra Serif" w:hAnsi="PT Astra Serif"/>
        </w:rPr>
        <w:t xml:space="preserve"> год.</w:t>
      </w:r>
      <w:r w:rsidRPr="0020670F">
        <w:rPr>
          <w:rFonts w:ascii="PT Astra Serif" w:hAnsi="PT Astra Serif"/>
        </w:rPr>
        <w:t xml:space="preserve"> </w:t>
      </w:r>
    </w:p>
    <w:p w:rsidR="00FE4AE2" w:rsidRPr="0020670F" w:rsidRDefault="00914723" w:rsidP="00FE4AE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</w:rPr>
      </w:pPr>
      <w:r w:rsidRPr="0020670F">
        <w:rPr>
          <w:rFonts w:ascii="PT Astra Serif" w:hAnsi="PT Astra Serif"/>
        </w:rPr>
        <w:t>П</w:t>
      </w:r>
      <w:r w:rsidR="00365815" w:rsidRPr="0020670F">
        <w:rPr>
          <w:rFonts w:ascii="PT Astra Serif" w:hAnsi="PT Astra Serif"/>
        </w:rPr>
        <w:t>еречень имущества</w:t>
      </w:r>
      <w:r w:rsidRPr="0020670F">
        <w:rPr>
          <w:rFonts w:ascii="PT Astra Serif" w:hAnsi="PT Astra Serif"/>
        </w:rPr>
        <w:t>, подлежащего приватизации в 202</w:t>
      </w:r>
      <w:r w:rsidR="00B32DC3" w:rsidRPr="0020670F">
        <w:rPr>
          <w:rFonts w:ascii="PT Astra Serif" w:hAnsi="PT Astra Serif"/>
        </w:rPr>
        <w:t>3</w:t>
      </w:r>
      <w:r w:rsidR="00365815" w:rsidRPr="0020670F">
        <w:rPr>
          <w:rFonts w:ascii="PT Astra Serif" w:hAnsi="PT Astra Serif"/>
        </w:rPr>
        <w:t xml:space="preserve"> году включал в себя</w:t>
      </w:r>
      <w:r w:rsidR="00721DDD" w:rsidRPr="0020670F">
        <w:rPr>
          <w:rFonts w:ascii="PT Astra Serif" w:hAnsi="PT Astra Serif"/>
        </w:rPr>
        <w:t>:</w:t>
      </w:r>
      <w:r w:rsidR="00365815" w:rsidRPr="0020670F">
        <w:rPr>
          <w:rFonts w:ascii="PT Astra Serif" w:hAnsi="PT Astra Serif"/>
        </w:rPr>
        <w:t xml:space="preserve"> </w:t>
      </w:r>
      <w:r w:rsidR="00FE4AE2" w:rsidRPr="0020670F">
        <w:rPr>
          <w:rFonts w:ascii="PT Astra Serif" w:hAnsi="PT Astra Serif"/>
        </w:rPr>
        <w:t>в разделе 1 «Перечень объектов недвижимости, подлежащих приватизации» -</w:t>
      </w:r>
      <w:r w:rsidR="00365815" w:rsidRPr="0020670F">
        <w:rPr>
          <w:rFonts w:ascii="PT Astra Serif" w:hAnsi="PT Astra Serif"/>
        </w:rPr>
        <w:t xml:space="preserve"> </w:t>
      </w:r>
      <w:r w:rsidR="00B32DC3" w:rsidRPr="0020670F">
        <w:rPr>
          <w:rFonts w:ascii="PT Astra Serif" w:hAnsi="PT Astra Serif"/>
        </w:rPr>
        <w:t>2</w:t>
      </w:r>
      <w:r w:rsidR="00721DDD" w:rsidRPr="0020670F">
        <w:rPr>
          <w:rFonts w:ascii="PT Astra Serif" w:hAnsi="PT Astra Serif"/>
        </w:rPr>
        <w:t xml:space="preserve"> </w:t>
      </w:r>
      <w:r w:rsidR="00365815" w:rsidRPr="0020670F">
        <w:rPr>
          <w:rFonts w:ascii="PT Astra Serif" w:hAnsi="PT Astra Serif"/>
        </w:rPr>
        <w:t>объект</w:t>
      </w:r>
      <w:r w:rsidR="006E1A3D" w:rsidRPr="0020670F">
        <w:rPr>
          <w:rFonts w:ascii="PT Astra Serif" w:hAnsi="PT Astra Serif"/>
        </w:rPr>
        <w:t>а недвижимости;</w:t>
      </w:r>
      <w:r w:rsidR="00721DDD" w:rsidRPr="0020670F">
        <w:rPr>
          <w:rFonts w:ascii="PT Astra Serif" w:hAnsi="PT Astra Serif"/>
        </w:rPr>
        <w:t xml:space="preserve"> </w:t>
      </w:r>
      <w:r w:rsidR="00AF6B64" w:rsidRPr="0020670F">
        <w:rPr>
          <w:rFonts w:ascii="PT Astra Serif" w:hAnsi="PT Astra Serif"/>
        </w:rPr>
        <w:t>в раздел</w:t>
      </w:r>
      <w:r w:rsidR="00101778">
        <w:rPr>
          <w:rFonts w:ascii="PT Astra Serif" w:hAnsi="PT Astra Serif"/>
        </w:rPr>
        <w:t>е</w:t>
      </w:r>
      <w:r w:rsidR="00AF6B64" w:rsidRPr="0020670F">
        <w:rPr>
          <w:rFonts w:ascii="PT Astra Serif" w:hAnsi="PT Astra Serif"/>
        </w:rPr>
        <w:t xml:space="preserve"> 4 «Перечень движимого имущества подлежащего приватизации» - 1 объект движимого имущества. </w:t>
      </w:r>
    </w:p>
    <w:p w:rsidR="006E1A3D" w:rsidRPr="0020670F" w:rsidRDefault="006E1A3D" w:rsidP="00FE4AE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</w:rPr>
      </w:pPr>
      <w:r w:rsidRPr="0020670F">
        <w:rPr>
          <w:rFonts w:ascii="PT Astra Serif" w:hAnsi="PT Astra Serif"/>
        </w:rPr>
        <w:t>Согласно прогнозу объемов поступлений в результате исполнения программы за 202</w:t>
      </w:r>
      <w:r w:rsidR="00AF6B64" w:rsidRPr="0020670F">
        <w:rPr>
          <w:rFonts w:ascii="PT Astra Serif" w:hAnsi="PT Astra Serif"/>
        </w:rPr>
        <w:t>3</w:t>
      </w:r>
      <w:r w:rsidRPr="0020670F">
        <w:rPr>
          <w:rFonts w:ascii="PT Astra Serif" w:hAnsi="PT Astra Serif"/>
        </w:rPr>
        <w:t xml:space="preserve"> год планировалось получить доход в сумме </w:t>
      </w:r>
      <w:r w:rsidR="00AF6B64" w:rsidRPr="0020670F">
        <w:rPr>
          <w:rFonts w:ascii="PT Astra Serif" w:hAnsi="PT Astra Serif"/>
        </w:rPr>
        <w:t>2 550,0</w:t>
      </w:r>
      <w:r w:rsidR="00DF5F59" w:rsidRPr="0020670F">
        <w:rPr>
          <w:rFonts w:ascii="PT Astra Serif" w:hAnsi="PT Astra Serif"/>
        </w:rPr>
        <w:t xml:space="preserve"> тыс.</w:t>
      </w:r>
      <w:r w:rsidRPr="0020670F">
        <w:rPr>
          <w:rFonts w:ascii="PT Astra Serif" w:hAnsi="PT Astra Serif"/>
        </w:rPr>
        <w:t xml:space="preserve"> руб</w:t>
      </w:r>
      <w:r w:rsidR="00AF6B64" w:rsidRPr="0020670F">
        <w:rPr>
          <w:rFonts w:ascii="PT Astra Serif" w:hAnsi="PT Astra Serif"/>
        </w:rPr>
        <w:t>лей</w:t>
      </w:r>
      <w:r w:rsidRPr="0020670F">
        <w:rPr>
          <w:rFonts w:ascii="PT Astra Serif" w:hAnsi="PT Astra Serif"/>
        </w:rPr>
        <w:t>.</w:t>
      </w:r>
    </w:p>
    <w:p w:rsidR="00F31ADB" w:rsidRPr="0020670F" w:rsidRDefault="00BF749D" w:rsidP="00BF749D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eastAsia="Calibri" w:hAnsi="PT Astra Serif" w:cs="Times New Roman CYR"/>
          <w:lang w:eastAsia="ru-RU"/>
        </w:rPr>
      </w:pPr>
      <w:r w:rsidRPr="0020670F">
        <w:rPr>
          <w:rFonts w:ascii="PT Astra Serif" w:eastAsia="Calibri" w:hAnsi="PT Astra Serif" w:cs="Times New Roman CYR"/>
          <w:lang w:eastAsia="ru-RU"/>
        </w:rPr>
        <w:t xml:space="preserve">В соответствии с требованиями ст.15 </w:t>
      </w:r>
      <w:r w:rsidRPr="0020670F">
        <w:rPr>
          <w:rFonts w:ascii="PT Astra Serif" w:hAnsi="PT Astra Serif"/>
        </w:rPr>
        <w:t xml:space="preserve">Федерального закона от 21.12.2001 № 178-ФЗ и раздела 5 </w:t>
      </w:r>
      <w:r w:rsidRPr="0020670F">
        <w:rPr>
          <w:rFonts w:ascii="PT Astra Serif" w:hAnsi="PT Astra Serif"/>
          <w:bCs/>
        </w:rPr>
        <w:t xml:space="preserve">Положения о приватизации муниципального имущества города </w:t>
      </w:r>
      <w:proofErr w:type="spellStart"/>
      <w:r w:rsidRPr="0020670F">
        <w:rPr>
          <w:rFonts w:ascii="PT Astra Serif" w:hAnsi="PT Astra Serif"/>
          <w:bCs/>
        </w:rPr>
        <w:t>Югорска</w:t>
      </w:r>
      <w:proofErr w:type="spellEnd"/>
      <w:r w:rsidRPr="0020670F">
        <w:rPr>
          <w:rFonts w:ascii="PT Astra Serif" w:hAnsi="PT Astra Serif"/>
          <w:bCs/>
        </w:rPr>
        <w:t xml:space="preserve">, утвержденного </w:t>
      </w:r>
      <w:r w:rsidRPr="0020670F">
        <w:rPr>
          <w:rFonts w:ascii="PT Astra Serif" w:hAnsi="PT Astra Serif"/>
        </w:rPr>
        <w:t>решением Думы города</w:t>
      </w:r>
      <w:r w:rsidRPr="0020670F">
        <w:rPr>
          <w:rFonts w:ascii="PT Astra Serif" w:hAnsi="PT Astra Serif"/>
          <w:bCs/>
        </w:rPr>
        <w:t xml:space="preserve"> </w:t>
      </w:r>
      <w:proofErr w:type="spellStart"/>
      <w:r w:rsidRPr="0020670F">
        <w:rPr>
          <w:rFonts w:ascii="PT Astra Serif" w:hAnsi="PT Astra Serif"/>
          <w:bCs/>
        </w:rPr>
        <w:t>Югорска</w:t>
      </w:r>
      <w:proofErr w:type="spellEnd"/>
      <w:r w:rsidRPr="0020670F">
        <w:rPr>
          <w:rFonts w:ascii="PT Astra Serif" w:hAnsi="PT Astra Serif"/>
          <w:bCs/>
        </w:rPr>
        <w:t xml:space="preserve"> от 30.03.2021 № 24, в сети «Интернет» на официальном сайте </w:t>
      </w:r>
      <w:r w:rsidR="00101778">
        <w:rPr>
          <w:rFonts w:ascii="PT Astra Serif" w:hAnsi="PT Astra Serif"/>
          <w:bCs/>
        </w:rPr>
        <w:t>органов местного самоуправления</w:t>
      </w:r>
      <w:r w:rsidRPr="0020670F">
        <w:rPr>
          <w:rFonts w:ascii="PT Astra Serif" w:hAnsi="PT Astra Serif"/>
          <w:bCs/>
        </w:rPr>
        <w:t xml:space="preserve"> города </w:t>
      </w:r>
      <w:proofErr w:type="spellStart"/>
      <w:r w:rsidRPr="0020670F">
        <w:rPr>
          <w:rFonts w:ascii="PT Astra Serif" w:hAnsi="PT Astra Serif"/>
          <w:bCs/>
        </w:rPr>
        <w:t>Югорска</w:t>
      </w:r>
      <w:proofErr w:type="spellEnd"/>
      <w:r w:rsidRPr="0020670F">
        <w:rPr>
          <w:rFonts w:ascii="PT Astra Serif" w:hAnsi="PT Astra Serif"/>
          <w:bCs/>
        </w:rPr>
        <w:t xml:space="preserve"> размещена информация о приватизации муниципального имущества. </w:t>
      </w:r>
    </w:p>
    <w:p w:rsidR="00EF38BD" w:rsidRPr="0020670F" w:rsidRDefault="001322A4" w:rsidP="00F31ADB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eastAsia="Calibri" w:hAnsi="PT Astra Serif" w:cs="Times New Roman CYR"/>
          <w:lang w:eastAsia="ru-RU"/>
        </w:rPr>
      </w:pPr>
      <w:r w:rsidRPr="0020670F">
        <w:rPr>
          <w:rFonts w:ascii="PT Astra Serif" w:eastAsia="Calibri" w:hAnsi="PT Astra Serif" w:cs="Times New Roman CYR"/>
          <w:lang w:eastAsia="ru-RU"/>
        </w:rPr>
        <w:lastRenderedPageBreak/>
        <w:t xml:space="preserve">Результат мероприятий, направленных на приватизацию </w:t>
      </w:r>
      <w:r w:rsidR="00AF6B64" w:rsidRPr="0020670F">
        <w:rPr>
          <w:rFonts w:ascii="PT Astra Serif" w:eastAsia="Calibri" w:hAnsi="PT Astra Serif" w:cs="Times New Roman CYR"/>
          <w:lang w:eastAsia="ru-RU"/>
        </w:rPr>
        <w:t>2</w:t>
      </w:r>
      <w:r w:rsidR="00304EC4" w:rsidRPr="0020670F">
        <w:rPr>
          <w:rFonts w:ascii="PT Astra Serif" w:eastAsia="Calibri" w:hAnsi="PT Astra Serif" w:cs="Times New Roman CYR"/>
          <w:lang w:eastAsia="ru-RU"/>
        </w:rPr>
        <w:t>-х</w:t>
      </w:r>
      <w:r w:rsidR="003814E0" w:rsidRPr="0020670F">
        <w:rPr>
          <w:rFonts w:ascii="PT Astra Serif" w:eastAsia="Calibri" w:hAnsi="PT Astra Serif" w:cs="Times New Roman CYR"/>
          <w:lang w:eastAsia="ru-RU"/>
        </w:rPr>
        <w:t xml:space="preserve"> </w:t>
      </w:r>
      <w:r w:rsidRPr="0020670F">
        <w:rPr>
          <w:rFonts w:ascii="PT Astra Serif" w:eastAsia="Calibri" w:hAnsi="PT Astra Serif" w:cs="Times New Roman CYR"/>
          <w:lang w:eastAsia="ru-RU"/>
        </w:rPr>
        <w:t>объектов недвижимости</w:t>
      </w:r>
      <w:r w:rsidR="00AF6B64" w:rsidRPr="0020670F">
        <w:rPr>
          <w:rFonts w:ascii="PT Astra Serif" w:eastAsia="Calibri" w:hAnsi="PT Astra Serif" w:cs="Times New Roman CYR"/>
          <w:lang w:eastAsia="ru-RU"/>
        </w:rPr>
        <w:t xml:space="preserve"> и 1</w:t>
      </w:r>
      <w:r w:rsidR="00304EC4" w:rsidRPr="0020670F">
        <w:rPr>
          <w:rFonts w:ascii="PT Astra Serif" w:eastAsia="Calibri" w:hAnsi="PT Astra Serif" w:cs="Times New Roman CYR"/>
          <w:lang w:eastAsia="ru-RU"/>
        </w:rPr>
        <w:t>-го</w:t>
      </w:r>
      <w:r w:rsidR="00AF6B64" w:rsidRPr="0020670F">
        <w:rPr>
          <w:rFonts w:ascii="PT Astra Serif" w:eastAsia="Calibri" w:hAnsi="PT Astra Serif" w:cs="Times New Roman CYR"/>
          <w:lang w:eastAsia="ru-RU"/>
        </w:rPr>
        <w:t xml:space="preserve"> объекта движимого имущества</w:t>
      </w:r>
      <w:r w:rsidR="00AA0995" w:rsidRPr="0020670F">
        <w:rPr>
          <w:rFonts w:ascii="PT Astra Serif" w:eastAsia="Calibri" w:hAnsi="PT Astra Serif" w:cs="Times New Roman CYR"/>
          <w:lang w:eastAsia="ru-RU"/>
        </w:rPr>
        <w:t>:</w:t>
      </w:r>
      <w:r w:rsidRPr="0020670F">
        <w:rPr>
          <w:rFonts w:ascii="PT Astra Serif" w:eastAsia="Calibri" w:hAnsi="PT Astra Serif" w:cs="Times New Roman CYR"/>
          <w:lang w:eastAsia="ru-RU"/>
        </w:rPr>
        <w:t xml:space="preserve">                                                                                                                            </w:t>
      </w:r>
    </w:p>
    <w:p w:rsidR="00914723" w:rsidRPr="0020670F" w:rsidRDefault="00F31ADB" w:rsidP="00EF38BD">
      <w:pPr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 w:cs="Times New Roman CYR"/>
          <w:lang w:eastAsia="ru-RU"/>
        </w:rPr>
      </w:pPr>
      <w:r w:rsidRPr="0020670F">
        <w:rPr>
          <w:rFonts w:ascii="PT Astra Serif" w:eastAsia="Calibri" w:hAnsi="PT Astra Serif" w:cs="Times New Roman CYR"/>
          <w:lang w:eastAsia="ru-RU"/>
        </w:rPr>
        <w:t xml:space="preserve">таблица </w:t>
      </w:r>
    </w:p>
    <w:tbl>
      <w:tblPr>
        <w:tblStyle w:val="a6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3"/>
        <w:gridCol w:w="3152"/>
        <w:gridCol w:w="2135"/>
        <w:gridCol w:w="1559"/>
        <w:gridCol w:w="2127"/>
      </w:tblGrid>
      <w:tr w:rsidR="00914723" w:rsidRPr="0020670F" w:rsidTr="00666A39">
        <w:tc>
          <w:tcPr>
            <w:tcW w:w="633" w:type="dxa"/>
          </w:tcPr>
          <w:p w:rsidR="00914723" w:rsidRPr="0020670F" w:rsidRDefault="00914723" w:rsidP="00E86F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lang w:eastAsia="ru-RU"/>
              </w:rPr>
              <w:t>№</w:t>
            </w:r>
          </w:p>
        </w:tc>
        <w:tc>
          <w:tcPr>
            <w:tcW w:w="3152" w:type="dxa"/>
          </w:tcPr>
          <w:p w:rsidR="00914723" w:rsidRPr="0020670F" w:rsidRDefault="00914723" w:rsidP="00E86F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sz w:val="22"/>
                <w:szCs w:val="22"/>
                <w:lang w:eastAsia="ru-RU"/>
              </w:rPr>
              <w:t>Наименование объекта и его местонахождение</w:t>
            </w:r>
          </w:p>
        </w:tc>
        <w:tc>
          <w:tcPr>
            <w:tcW w:w="2135" w:type="dxa"/>
          </w:tcPr>
          <w:p w:rsidR="00914723" w:rsidRPr="0020670F" w:rsidRDefault="00914723" w:rsidP="00E86F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sz w:val="22"/>
                <w:szCs w:val="22"/>
                <w:lang w:eastAsia="ru-RU"/>
              </w:rPr>
              <w:t>Планируемый способ приватизации</w:t>
            </w:r>
          </w:p>
        </w:tc>
        <w:tc>
          <w:tcPr>
            <w:tcW w:w="1559" w:type="dxa"/>
          </w:tcPr>
          <w:p w:rsidR="00914723" w:rsidRPr="0020670F" w:rsidRDefault="00914723" w:rsidP="00E86F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sz w:val="22"/>
                <w:szCs w:val="22"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sz w:val="22"/>
                <w:szCs w:val="22"/>
                <w:lang w:eastAsia="ru-RU"/>
              </w:rPr>
              <w:t>Цена приватизации</w:t>
            </w:r>
          </w:p>
          <w:p w:rsidR="00914723" w:rsidRPr="0020670F" w:rsidRDefault="00914723" w:rsidP="00E86F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sz w:val="22"/>
                <w:szCs w:val="22"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sz w:val="22"/>
                <w:szCs w:val="22"/>
                <w:lang w:eastAsia="ru-RU"/>
              </w:rPr>
              <w:t>всего,</w:t>
            </w:r>
          </w:p>
          <w:p w:rsidR="00914723" w:rsidRPr="0020670F" w:rsidRDefault="00914723" w:rsidP="00E86F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sz w:val="22"/>
                <w:szCs w:val="22"/>
                <w:lang w:eastAsia="ru-RU"/>
              </w:rPr>
              <w:t xml:space="preserve">в </w:t>
            </w:r>
            <w:r w:rsidR="00E23A72" w:rsidRPr="0020670F">
              <w:rPr>
                <w:rFonts w:ascii="PT Astra Serif" w:eastAsia="Calibri" w:hAnsi="PT Astra Serif" w:cs="Times New Roman CYR"/>
                <w:sz w:val="22"/>
                <w:szCs w:val="22"/>
                <w:lang w:eastAsia="ru-RU"/>
              </w:rPr>
              <w:t xml:space="preserve"> тыс.</w:t>
            </w:r>
            <w:r w:rsidRPr="0020670F">
              <w:rPr>
                <w:rFonts w:ascii="PT Astra Serif" w:eastAsia="Calibri" w:hAnsi="PT Astra Serif" w:cs="Times New Roman CYR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2127" w:type="dxa"/>
          </w:tcPr>
          <w:p w:rsidR="00914723" w:rsidRPr="0020670F" w:rsidRDefault="00914723" w:rsidP="00E86F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lang w:eastAsia="ru-RU"/>
              </w:rPr>
              <w:t>примечание</w:t>
            </w:r>
          </w:p>
        </w:tc>
      </w:tr>
      <w:tr w:rsidR="00914723" w:rsidRPr="0020670F" w:rsidTr="00666A39">
        <w:trPr>
          <w:trHeight w:val="1313"/>
        </w:trPr>
        <w:tc>
          <w:tcPr>
            <w:tcW w:w="633" w:type="dxa"/>
          </w:tcPr>
          <w:p w:rsidR="00914723" w:rsidRPr="0020670F" w:rsidRDefault="00EC7A9C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 CYR"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lang w:eastAsia="ru-RU"/>
              </w:rPr>
              <w:t>1</w:t>
            </w:r>
          </w:p>
        </w:tc>
        <w:tc>
          <w:tcPr>
            <w:tcW w:w="3152" w:type="dxa"/>
          </w:tcPr>
          <w:p w:rsidR="00914723" w:rsidRPr="0020670F" w:rsidRDefault="00A63E48" w:rsidP="00304EC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 CYR"/>
                <w:lang w:eastAsia="ru-RU"/>
              </w:rPr>
            </w:pPr>
            <w:r w:rsidRPr="0020670F">
              <w:rPr>
                <w:rFonts w:ascii="PT Astra Serif" w:hAnsi="PT Astra Serif"/>
              </w:rPr>
              <w:t xml:space="preserve">Нежилое </w:t>
            </w:r>
            <w:r w:rsidR="00304EC4" w:rsidRPr="0020670F">
              <w:rPr>
                <w:rFonts w:ascii="PT Astra Serif" w:hAnsi="PT Astra Serif"/>
              </w:rPr>
              <w:t>помещение</w:t>
            </w:r>
            <w:r w:rsidR="00101778">
              <w:rPr>
                <w:rFonts w:ascii="PT Astra Serif" w:hAnsi="PT Astra Serif"/>
              </w:rPr>
              <w:t>,</w:t>
            </w:r>
            <w:r w:rsidRPr="0020670F">
              <w:rPr>
                <w:rFonts w:ascii="PT Astra Serif" w:hAnsi="PT Astra Serif"/>
              </w:rPr>
              <w:t xml:space="preserve"> расположенное по адресу:  г. </w:t>
            </w:r>
            <w:proofErr w:type="spellStart"/>
            <w:r w:rsidRPr="0020670F">
              <w:rPr>
                <w:rFonts w:ascii="PT Astra Serif" w:hAnsi="PT Astra Serif"/>
              </w:rPr>
              <w:t>Югорск</w:t>
            </w:r>
            <w:proofErr w:type="spellEnd"/>
            <w:r w:rsidRPr="0020670F">
              <w:rPr>
                <w:rFonts w:ascii="PT Astra Serif" w:hAnsi="PT Astra Serif"/>
              </w:rPr>
              <w:t xml:space="preserve">, </w:t>
            </w:r>
            <w:r w:rsidR="00304EC4" w:rsidRPr="0020670F">
              <w:rPr>
                <w:rFonts w:ascii="PT Astra Serif" w:hAnsi="PT Astra Serif"/>
              </w:rPr>
              <w:t xml:space="preserve">район Югорск-2, д. 3, </w:t>
            </w:r>
            <w:r w:rsidR="006172D1" w:rsidRPr="0020670F">
              <w:rPr>
                <w:rFonts w:ascii="PT Astra Serif" w:hAnsi="PT Astra Serif"/>
              </w:rPr>
              <w:t>ц</w:t>
            </w:r>
            <w:r w:rsidR="00304EC4" w:rsidRPr="0020670F">
              <w:rPr>
                <w:rFonts w:ascii="PT Astra Serif" w:hAnsi="PT Astra Serif"/>
              </w:rPr>
              <w:t>окольный этаж</w:t>
            </w:r>
          </w:p>
        </w:tc>
        <w:tc>
          <w:tcPr>
            <w:tcW w:w="2135" w:type="dxa"/>
          </w:tcPr>
          <w:p w:rsidR="00914723" w:rsidRPr="0020670F" w:rsidRDefault="00304EC4" w:rsidP="00DF5F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sz w:val="22"/>
                <w:szCs w:val="22"/>
                <w:lang w:eastAsia="ru-RU"/>
              </w:rPr>
              <w:t>Аукцион в электронной форме</w:t>
            </w:r>
          </w:p>
        </w:tc>
        <w:tc>
          <w:tcPr>
            <w:tcW w:w="1559" w:type="dxa"/>
          </w:tcPr>
          <w:p w:rsidR="00EC7A9C" w:rsidRPr="0020670F" w:rsidRDefault="006172D1" w:rsidP="00C320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lang w:eastAsia="ru-RU"/>
              </w:rPr>
              <w:t>258,5</w:t>
            </w:r>
          </w:p>
        </w:tc>
        <w:tc>
          <w:tcPr>
            <w:tcW w:w="2127" w:type="dxa"/>
          </w:tcPr>
          <w:p w:rsidR="00EC7A9C" w:rsidRPr="0020670F" w:rsidRDefault="006172D1" w:rsidP="006172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 CYR"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lang w:eastAsia="ru-RU"/>
              </w:rPr>
              <w:t xml:space="preserve">Аукцион признан несостоявшимся в связи с отсутствием заявок на участие </w:t>
            </w:r>
          </w:p>
        </w:tc>
      </w:tr>
      <w:tr w:rsidR="00304EC4" w:rsidRPr="0020670F" w:rsidTr="00666A39">
        <w:trPr>
          <w:trHeight w:val="1775"/>
        </w:trPr>
        <w:tc>
          <w:tcPr>
            <w:tcW w:w="633" w:type="dxa"/>
          </w:tcPr>
          <w:p w:rsidR="00304EC4" w:rsidRPr="0020670F" w:rsidRDefault="00304EC4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 CYR"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lang w:eastAsia="ru-RU"/>
              </w:rPr>
              <w:t>2</w:t>
            </w:r>
          </w:p>
        </w:tc>
        <w:tc>
          <w:tcPr>
            <w:tcW w:w="3152" w:type="dxa"/>
          </w:tcPr>
          <w:p w:rsidR="00304EC4" w:rsidRPr="0020670F" w:rsidRDefault="00304EC4" w:rsidP="00304EC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 CYR"/>
                <w:lang w:eastAsia="ru-RU"/>
              </w:rPr>
            </w:pPr>
            <w:r w:rsidRPr="0020670F">
              <w:rPr>
                <w:rFonts w:ascii="PT Astra Serif" w:hAnsi="PT Astra Serif"/>
              </w:rPr>
              <w:t>Нежилое здание</w:t>
            </w:r>
            <w:r w:rsidR="00101778">
              <w:rPr>
                <w:rFonts w:ascii="PT Astra Serif" w:hAnsi="PT Astra Serif"/>
              </w:rPr>
              <w:t>,</w:t>
            </w:r>
            <w:r w:rsidRPr="0020670F">
              <w:rPr>
                <w:rFonts w:ascii="PT Astra Serif" w:hAnsi="PT Astra Serif"/>
              </w:rPr>
              <w:t xml:space="preserve"> расположенное по адресу:  г. </w:t>
            </w:r>
            <w:proofErr w:type="spellStart"/>
            <w:r w:rsidRPr="0020670F">
              <w:rPr>
                <w:rFonts w:ascii="PT Astra Serif" w:hAnsi="PT Astra Serif"/>
              </w:rPr>
              <w:t>Югорск</w:t>
            </w:r>
            <w:proofErr w:type="spellEnd"/>
            <w:r w:rsidRPr="0020670F">
              <w:rPr>
                <w:rFonts w:ascii="PT Astra Serif" w:hAnsi="PT Astra Serif"/>
              </w:rPr>
              <w:t xml:space="preserve">, ул. Лии </w:t>
            </w:r>
            <w:proofErr w:type="spellStart"/>
            <w:r w:rsidRPr="0020670F">
              <w:rPr>
                <w:rFonts w:ascii="PT Astra Serif" w:hAnsi="PT Astra Serif"/>
              </w:rPr>
              <w:t>Карастояновой</w:t>
            </w:r>
            <w:proofErr w:type="spellEnd"/>
            <w:r w:rsidR="006172D1" w:rsidRPr="0020670F">
              <w:rPr>
                <w:rFonts w:ascii="PT Astra Serif" w:hAnsi="PT Astra Serif"/>
              </w:rPr>
              <w:t xml:space="preserve">, </w:t>
            </w:r>
            <w:r w:rsidRPr="0020670F">
              <w:rPr>
                <w:rFonts w:ascii="PT Astra Serif" w:hAnsi="PT Astra Serif"/>
              </w:rPr>
              <w:t>д. 2</w:t>
            </w:r>
          </w:p>
        </w:tc>
        <w:tc>
          <w:tcPr>
            <w:tcW w:w="2135" w:type="dxa"/>
          </w:tcPr>
          <w:p w:rsidR="00304EC4" w:rsidRPr="0020670F" w:rsidRDefault="00304EC4" w:rsidP="00E828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sz w:val="22"/>
                <w:szCs w:val="22"/>
                <w:lang w:eastAsia="ru-RU"/>
              </w:rPr>
              <w:t>Аукцион в электронной форме</w:t>
            </w:r>
          </w:p>
        </w:tc>
        <w:tc>
          <w:tcPr>
            <w:tcW w:w="1559" w:type="dxa"/>
          </w:tcPr>
          <w:p w:rsidR="00304EC4" w:rsidRPr="0020670F" w:rsidRDefault="006172D1" w:rsidP="006172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lang w:eastAsia="ru-RU"/>
              </w:rPr>
              <w:t>2 241,5</w:t>
            </w:r>
          </w:p>
        </w:tc>
        <w:tc>
          <w:tcPr>
            <w:tcW w:w="2127" w:type="dxa"/>
          </w:tcPr>
          <w:p w:rsidR="00304EC4" w:rsidRPr="0020670F" w:rsidRDefault="006172D1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 CYR"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lang w:eastAsia="ru-RU"/>
              </w:rPr>
              <w:t>Аукцион состоя</w:t>
            </w:r>
            <w:r w:rsidR="00101778">
              <w:rPr>
                <w:rFonts w:ascii="PT Astra Serif" w:eastAsia="Calibri" w:hAnsi="PT Astra Serif" w:cs="Times New Roman CYR"/>
                <w:lang w:eastAsia="ru-RU"/>
              </w:rPr>
              <w:t>л</w:t>
            </w:r>
            <w:r w:rsidRPr="0020670F">
              <w:rPr>
                <w:rFonts w:ascii="PT Astra Serif" w:eastAsia="Calibri" w:hAnsi="PT Astra Serif" w:cs="Times New Roman CYR"/>
                <w:lang w:eastAsia="ru-RU"/>
              </w:rPr>
              <w:t>ся</w:t>
            </w:r>
            <w:r w:rsidR="00E86F62" w:rsidRPr="0020670F">
              <w:rPr>
                <w:rFonts w:ascii="PT Astra Serif" w:eastAsia="Calibri" w:hAnsi="PT Astra Serif" w:cs="Times New Roman CYR"/>
                <w:lang w:eastAsia="ru-RU"/>
              </w:rPr>
              <w:t>.</w:t>
            </w:r>
          </w:p>
          <w:p w:rsidR="006172D1" w:rsidRPr="0020670F" w:rsidRDefault="00E86F62" w:rsidP="001017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 CYR"/>
                <w:b/>
                <w:sz w:val="18"/>
                <w:szCs w:val="18"/>
                <w:lang w:eastAsia="ru-RU"/>
              </w:rPr>
            </w:pPr>
            <w:proofErr w:type="gramStart"/>
            <w:r w:rsidRPr="0020670F">
              <w:rPr>
                <w:rFonts w:ascii="PT Astra Serif" w:eastAsia="Calibri" w:hAnsi="PT Astra Serif" w:cs="Times New Roman CYR"/>
                <w:b/>
                <w:sz w:val="18"/>
                <w:szCs w:val="18"/>
                <w:lang w:eastAsia="ru-RU"/>
              </w:rPr>
              <w:t>(</w:t>
            </w:r>
            <w:r w:rsidR="00AA7F98" w:rsidRPr="0020670F">
              <w:rPr>
                <w:rFonts w:ascii="PT Astra Serif" w:eastAsia="Calibri" w:hAnsi="PT Astra Serif" w:cs="Times New Roman CYR"/>
                <w:b/>
                <w:sz w:val="18"/>
                <w:szCs w:val="18"/>
                <w:lang w:eastAsia="ru-RU"/>
              </w:rPr>
              <w:t>Договор заключен 11.01.2024.</w:t>
            </w:r>
            <w:proofErr w:type="gramEnd"/>
            <w:r w:rsidR="00AA7F98" w:rsidRPr="0020670F">
              <w:rPr>
                <w:rFonts w:ascii="PT Astra Serif" w:eastAsia="Calibri" w:hAnsi="PT Astra Serif" w:cs="Times New Roman CYR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6172D1" w:rsidRPr="0020670F">
              <w:rPr>
                <w:rFonts w:ascii="PT Astra Serif" w:eastAsia="Calibri" w:hAnsi="PT Astra Serif" w:cs="Times New Roman CYR"/>
                <w:b/>
                <w:sz w:val="18"/>
                <w:szCs w:val="18"/>
                <w:lang w:eastAsia="ru-RU"/>
              </w:rPr>
              <w:t xml:space="preserve">Денежные средства поступили в 2024году </w:t>
            </w:r>
            <w:r w:rsidRPr="0020670F">
              <w:rPr>
                <w:rFonts w:ascii="PT Astra Serif" w:eastAsia="Calibri" w:hAnsi="PT Astra Serif" w:cs="Times New Roman CYR"/>
                <w:b/>
                <w:sz w:val="18"/>
                <w:szCs w:val="18"/>
                <w:lang w:eastAsia="ru-RU"/>
              </w:rPr>
              <w:t xml:space="preserve">от сделки </w:t>
            </w:r>
            <w:r w:rsidR="00101778" w:rsidRPr="0020670F">
              <w:rPr>
                <w:rFonts w:ascii="PT Astra Serif" w:eastAsia="Calibri" w:hAnsi="PT Astra Serif" w:cs="Times New Roman CYR"/>
                <w:b/>
                <w:sz w:val="18"/>
                <w:szCs w:val="18"/>
                <w:lang w:eastAsia="ru-RU"/>
              </w:rPr>
              <w:t xml:space="preserve">в полном объеме </w:t>
            </w:r>
            <w:r w:rsidRPr="0020670F">
              <w:rPr>
                <w:rFonts w:ascii="PT Astra Serif" w:eastAsia="Calibri" w:hAnsi="PT Astra Serif" w:cs="Times New Roman CYR"/>
                <w:b/>
                <w:sz w:val="18"/>
                <w:szCs w:val="18"/>
                <w:lang w:eastAsia="ru-RU"/>
              </w:rPr>
              <w:t>в сумме 2 572,0 тыс. руб.)</w:t>
            </w:r>
            <w:proofErr w:type="gramEnd"/>
          </w:p>
        </w:tc>
      </w:tr>
      <w:tr w:rsidR="006172D1" w:rsidRPr="0020670F" w:rsidTr="00666A39">
        <w:trPr>
          <w:trHeight w:val="1211"/>
        </w:trPr>
        <w:tc>
          <w:tcPr>
            <w:tcW w:w="633" w:type="dxa"/>
          </w:tcPr>
          <w:p w:rsidR="006172D1" w:rsidRPr="0020670F" w:rsidRDefault="006172D1" w:rsidP="00A351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 CYR"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lang w:eastAsia="ru-RU"/>
              </w:rPr>
              <w:t>3</w:t>
            </w:r>
          </w:p>
        </w:tc>
        <w:tc>
          <w:tcPr>
            <w:tcW w:w="3152" w:type="dxa"/>
          </w:tcPr>
          <w:p w:rsidR="006172D1" w:rsidRPr="0020670F" w:rsidRDefault="006172D1" w:rsidP="00A351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 CYR"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lang w:eastAsia="ru-RU"/>
              </w:rPr>
              <w:t>Остановочный комплекс</w:t>
            </w:r>
          </w:p>
        </w:tc>
        <w:tc>
          <w:tcPr>
            <w:tcW w:w="2135" w:type="dxa"/>
          </w:tcPr>
          <w:p w:rsidR="006172D1" w:rsidRPr="0020670F" w:rsidRDefault="006172D1" w:rsidP="00E828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sz w:val="22"/>
                <w:szCs w:val="22"/>
                <w:lang w:eastAsia="ru-RU"/>
              </w:rPr>
              <w:t>Аукцион в электронной форме</w:t>
            </w:r>
          </w:p>
        </w:tc>
        <w:tc>
          <w:tcPr>
            <w:tcW w:w="1559" w:type="dxa"/>
          </w:tcPr>
          <w:p w:rsidR="006172D1" w:rsidRPr="0020670F" w:rsidRDefault="006172D1" w:rsidP="00A351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lang w:eastAsia="ru-RU"/>
              </w:rPr>
              <w:t>50,0</w:t>
            </w:r>
          </w:p>
        </w:tc>
        <w:tc>
          <w:tcPr>
            <w:tcW w:w="2127" w:type="dxa"/>
          </w:tcPr>
          <w:p w:rsidR="006172D1" w:rsidRPr="0020670F" w:rsidRDefault="006172D1" w:rsidP="00E828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 CYR"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lang w:eastAsia="ru-RU"/>
              </w:rPr>
              <w:t xml:space="preserve">Аукцион признан несостоявшимся в связи с отсутствием заявок на участие </w:t>
            </w:r>
          </w:p>
        </w:tc>
      </w:tr>
      <w:tr w:rsidR="00DF5F59" w:rsidRPr="0020670F" w:rsidTr="00666A39">
        <w:tc>
          <w:tcPr>
            <w:tcW w:w="633" w:type="dxa"/>
          </w:tcPr>
          <w:p w:rsidR="00DF5F59" w:rsidRPr="0020670F" w:rsidRDefault="00DF5F59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 CYR"/>
                <w:lang w:eastAsia="ru-RU"/>
              </w:rPr>
            </w:pPr>
          </w:p>
        </w:tc>
        <w:tc>
          <w:tcPr>
            <w:tcW w:w="3152" w:type="dxa"/>
          </w:tcPr>
          <w:p w:rsidR="00DF5F59" w:rsidRPr="0020670F" w:rsidRDefault="0008273F" w:rsidP="006172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20670F">
              <w:rPr>
                <w:rFonts w:ascii="PT Astra Serif" w:hAnsi="PT Astra Serif"/>
              </w:rPr>
              <w:t>Итого за 202</w:t>
            </w:r>
            <w:r w:rsidR="006172D1" w:rsidRPr="0020670F">
              <w:rPr>
                <w:rFonts w:ascii="PT Astra Serif" w:hAnsi="PT Astra Serif"/>
              </w:rPr>
              <w:t>3</w:t>
            </w:r>
            <w:r w:rsidR="00DF5F59" w:rsidRPr="0020670F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2135" w:type="dxa"/>
          </w:tcPr>
          <w:p w:rsidR="00DF5F59" w:rsidRPr="0020670F" w:rsidRDefault="00DF5F59" w:rsidP="00C320E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F5F59" w:rsidRPr="0020670F" w:rsidRDefault="006172D1" w:rsidP="00C320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b/>
                <w:lang w:eastAsia="ru-RU"/>
              </w:rPr>
            </w:pPr>
            <w:r w:rsidRPr="0020670F">
              <w:rPr>
                <w:rFonts w:ascii="PT Astra Serif" w:eastAsia="Calibri" w:hAnsi="PT Astra Serif" w:cs="Times New Roman CYR"/>
                <w:b/>
                <w:lang w:eastAsia="ru-RU"/>
              </w:rPr>
              <w:t>2 550,0</w:t>
            </w:r>
          </w:p>
        </w:tc>
        <w:tc>
          <w:tcPr>
            <w:tcW w:w="2127" w:type="dxa"/>
          </w:tcPr>
          <w:p w:rsidR="00DF5F59" w:rsidRPr="0020670F" w:rsidRDefault="00DF5F59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 CYR"/>
                <w:lang w:eastAsia="ru-RU"/>
              </w:rPr>
            </w:pPr>
          </w:p>
        </w:tc>
      </w:tr>
    </w:tbl>
    <w:p w:rsidR="001322A4" w:rsidRPr="0020670F" w:rsidRDefault="001322A4" w:rsidP="003814E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 w:cs="Times New Roman CYR"/>
          <w:lang w:eastAsia="ru-RU"/>
        </w:rPr>
      </w:pPr>
    </w:p>
    <w:p w:rsidR="00666A39" w:rsidRPr="0020670F" w:rsidRDefault="002276A8" w:rsidP="0097787A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eastAsia="Calibri" w:hAnsi="PT Astra Serif" w:cs="Times New Roman CYR"/>
          <w:lang w:eastAsia="ru-RU"/>
        </w:rPr>
      </w:pPr>
      <w:r w:rsidRPr="0020670F">
        <w:rPr>
          <w:rFonts w:ascii="PT Astra Serif" w:eastAsia="Calibri" w:hAnsi="PT Astra Serif" w:cs="Times New Roman CYR"/>
          <w:lang w:eastAsia="ru-RU"/>
        </w:rPr>
        <w:t>Всего в 202</w:t>
      </w:r>
      <w:r w:rsidR="006172D1" w:rsidRPr="0020670F">
        <w:rPr>
          <w:rFonts w:ascii="PT Astra Serif" w:eastAsia="Calibri" w:hAnsi="PT Astra Serif" w:cs="Times New Roman CYR"/>
          <w:lang w:eastAsia="ru-RU"/>
        </w:rPr>
        <w:t>3</w:t>
      </w:r>
      <w:r w:rsidR="001322A4" w:rsidRPr="0020670F">
        <w:rPr>
          <w:rFonts w:ascii="PT Astra Serif" w:eastAsia="Calibri" w:hAnsi="PT Astra Serif" w:cs="Times New Roman CYR"/>
          <w:lang w:eastAsia="ru-RU"/>
        </w:rPr>
        <w:t xml:space="preserve"> году </w:t>
      </w:r>
      <w:r w:rsidR="00AA7F98" w:rsidRPr="0020670F">
        <w:rPr>
          <w:rFonts w:ascii="PT Astra Serif" w:eastAsia="Calibri" w:hAnsi="PT Astra Serif" w:cs="Times New Roman CYR"/>
          <w:lang w:eastAsia="ru-RU"/>
        </w:rPr>
        <w:t>объявлено 3 аукциона</w:t>
      </w:r>
      <w:r w:rsidR="00101778">
        <w:rPr>
          <w:rFonts w:ascii="PT Astra Serif" w:eastAsia="Calibri" w:hAnsi="PT Astra Serif" w:cs="Times New Roman CYR"/>
          <w:lang w:eastAsia="ru-RU"/>
        </w:rPr>
        <w:t>,</w:t>
      </w:r>
      <w:r w:rsidR="00AA7F98" w:rsidRPr="0020670F">
        <w:rPr>
          <w:rFonts w:ascii="PT Astra Serif" w:eastAsia="Calibri" w:hAnsi="PT Astra Serif" w:cs="Times New Roman CYR"/>
          <w:lang w:eastAsia="ru-RU"/>
        </w:rPr>
        <w:t xml:space="preserve"> из </w:t>
      </w:r>
      <w:proofErr w:type="gramStart"/>
      <w:r w:rsidR="00AA7F98" w:rsidRPr="0020670F">
        <w:rPr>
          <w:rFonts w:ascii="PT Astra Serif" w:eastAsia="Calibri" w:hAnsi="PT Astra Serif" w:cs="Times New Roman CYR"/>
          <w:lang w:eastAsia="ru-RU"/>
        </w:rPr>
        <w:t>которых</w:t>
      </w:r>
      <w:proofErr w:type="gramEnd"/>
      <w:r w:rsidR="00AA7F98" w:rsidRPr="0020670F">
        <w:rPr>
          <w:rFonts w:ascii="PT Astra Serif" w:eastAsia="Calibri" w:hAnsi="PT Astra Serif" w:cs="Times New Roman CYR"/>
          <w:lang w:eastAsia="ru-RU"/>
        </w:rPr>
        <w:t xml:space="preserve"> 1 признан состоявшимся</w:t>
      </w:r>
      <w:r w:rsidR="00666A39" w:rsidRPr="0020670F">
        <w:rPr>
          <w:rFonts w:ascii="PT Astra Serif" w:eastAsia="Calibri" w:hAnsi="PT Astra Serif" w:cs="Times New Roman CYR"/>
          <w:lang w:eastAsia="ru-RU"/>
        </w:rPr>
        <w:t xml:space="preserve">, </w:t>
      </w:r>
      <w:r w:rsidR="00AA7F98" w:rsidRPr="0020670F">
        <w:rPr>
          <w:rFonts w:ascii="PT Astra Serif" w:eastAsia="Calibri" w:hAnsi="PT Astra Serif" w:cs="Times New Roman CYR"/>
          <w:lang w:eastAsia="ru-RU"/>
        </w:rPr>
        <w:t xml:space="preserve"> </w:t>
      </w:r>
      <w:r w:rsidR="00666A39" w:rsidRPr="0020670F">
        <w:rPr>
          <w:rFonts w:ascii="PT Astra Serif" w:eastAsia="Calibri" w:hAnsi="PT Astra Serif" w:cs="Times New Roman CYR"/>
          <w:lang w:eastAsia="ru-RU"/>
        </w:rPr>
        <w:t>договор заключен в 2024 году, доход от реализации имущества поступил</w:t>
      </w:r>
      <w:r w:rsidR="00101778">
        <w:rPr>
          <w:rFonts w:ascii="PT Astra Serif" w:eastAsia="Calibri" w:hAnsi="PT Astra Serif" w:cs="Times New Roman CYR"/>
          <w:lang w:eastAsia="ru-RU"/>
        </w:rPr>
        <w:t xml:space="preserve"> в </w:t>
      </w:r>
      <w:r w:rsidR="00666A39" w:rsidRPr="0020670F">
        <w:rPr>
          <w:rFonts w:ascii="PT Astra Serif" w:eastAsia="Calibri" w:hAnsi="PT Astra Serif" w:cs="Times New Roman CYR"/>
          <w:lang w:eastAsia="ru-RU"/>
        </w:rPr>
        <w:t xml:space="preserve"> полном объеме</w:t>
      </w:r>
      <w:r w:rsidR="001E1500" w:rsidRPr="0020670F">
        <w:rPr>
          <w:rFonts w:ascii="PT Astra Serif" w:eastAsia="Calibri" w:hAnsi="PT Astra Serif" w:cs="Times New Roman CYR"/>
          <w:lang w:eastAsia="ru-RU"/>
        </w:rPr>
        <w:t xml:space="preserve"> в 2024 году</w:t>
      </w:r>
      <w:r w:rsidR="00666A39" w:rsidRPr="0020670F">
        <w:rPr>
          <w:rFonts w:ascii="PT Astra Serif" w:eastAsia="Calibri" w:hAnsi="PT Astra Serif" w:cs="Times New Roman CYR"/>
          <w:lang w:eastAsia="ru-RU"/>
        </w:rPr>
        <w:t>.</w:t>
      </w:r>
    </w:p>
    <w:p w:rsidR="00BF749D" w:rsidRPr="002A59CD" w:rsidRDefault="007C1F57" w:rsidP="00BF749D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eastAsia="Calibri" w:hAnsi="PT Astra Serif" w:cs="Times New Roman CYR"/>
          <w:lang w:eastAsia="ru-RU"/>
        </w:rPr>
      </w:pPr>
      <w:r w:rsidRPr="002A59CD">
        <w:rPr>
          <w:rFonts w:ascii="PT Astra Serif" w:eastAsia="Calibri" w:hAnsi="PT Astra Serif" w:cs="Times New Roman CYR"/>
          <w:lang w:eastAsia="ru-RU"/>
        </w:rPr>
        <w:t>Доход от приватизации имущества в 2023 году составил 0,0 рублей.</w:t>
      </w:r>
    </w:p>
    <w:p w:rsidR="00BF749D" w:rsidRPr="0020670F" w:rsidRDefault="00BF749D" w:rsidP="00BF749D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eastAsia="Calibri" w:hAnsi="PT Astra Serif" w:cs="Times New Roman CYR"/>
          <w:b/>
          <w:color w:val="000000" w:themeColor="text1"/>
          <w:lang w:eastAsia="ru-RU"/>
        </w:rPr>
      </w:pPr>
      <w:r w:rsidRPr="0020670F">
        <w:rPr>
          <w:rFonts w:ascii="PT Astra Serif" w:hAnsi="PT Astra Serif" w:cs="Arial"/>
          <w:color w:val="000000" w:themeColor="text1"/>
          <w:shd w:val="clear" w:color="auto" w:fill="FFFFFF"/>
        </w:rPr>
        <w:t>Контрольно-счетная палата полагает, что проект решения Думы города «</w:t>
      </w:r>
      <w:r w:rsidR="00E86F62" w:rsidRPr="0020670F">
        <w:rPr>
          <w:rFonts w:ascii="PT Astra Serif" w:hAnsi="PT Astra Serif"/>
          <w:color w:val="000000" w:themeColor="text1"/>
        </w:rPr>
        <w:t xml:space="preserve">Об </w:t>
      </w:r>
      <w:proofErr w:type="gramStart"/>
      <w:r w:rsidR="00E86F62" w:rsidRPr="0020670F">
        <w:rPr>
          <w:rFonts w:ascii="PT Astra Serif" w:hAnsi="PT Astra Serif"/>
          <w:color w:val="000000" w:themeColor="text1"/>
        </w:rPr>
        <w:t>о</w:t>
      </w:r>
      <w:r w:rsidR="00E86F62" w:rsidRPr="0020670F">
        <w:rPr>
          <w:rFonts w:ascii="PT Astra Serif" w:hAnsi="PT Astra Serif"/>
          <w:bCs/>
          <w:color w:val="000000" w:themeColor="text1"/>
        </w:rPr>
        <w:t>тчёте</w:t>
      </w:r>
      <w:proofErr w:type="gramEnd"/>
      <w:r w:rsidR="00E86F62" w:rsidRPr="0020670F">
        <w:rPr>
          <w:rFonts w:ascii="PT Astra Serif" w:hAnsi="PT Astra Serif"/>
          <w:bCs/>
          <w:color w:val="000000" w:themeColor="text1"/>
        </w:rPr>
        <w:t xml:space="preserve"> об итогах исполнения прогнозного плана (программы) приватизации муниципального имущества муниципального образования городской округ </w:t>
      </w:r>
      <w:proofErr w:type="spellStart"/>
      <w:r w:rsidR="00E86F62" w:rsidRPr="0020670F">
        <w:rPr>
          <w:rFonts w:ascii="PT Astra Serif" w:hAnsi="PT Astra Serif"/>
          <w:bCs/>
          <w:color w:val="000000" w:themeColor="text1"/>
        </w:rPr>
        <w:t>Югорск</w:t>
      </w:r>
      <w:proofErr w:type="spellEnd"/>
      <w:r w:rsidR="00E86F62" w:rsidRPr="0020670F">
        <w:rPr>
          <w:rFonts w:ascii="PT Astra Serif" w:hAnsi="PT Astra Serif"/>
          <w:bCs/>
          <w:color w:val="000000" w:themeColor="text1"/>
        </w:rPr>
        <w:t xml:space="preserve"> на 2023 год и плановый период 2024-2025 годы</w:t>
      </w:r>
      <w:r w:rsidRPr="0020670F">
        <w:rPr>
          <w:rFonts w:ascii="PT Astra Serif" w:hAnsi="PT Astra Serif" w:cs="Arial"/>
          <w:color w:val="000000" w:themeColor="text1"/>
          <w:shd w:val="clear" w:color="auto" w:fill="FFFFFF"/>
        </w:rPr>
        <w:t>» не противоречит действующему законодательству и может быть рассмотрен Думой города в представленной редакции</w:t>
      </w:r>
      <w:bookmarkStart w:id="0" w:name="_GoBack"/>
      <w:bookmarkEnd w:id="0"/>
      <w:r w:rsidRPr="0020670F">
        <w:rPr>
          <w:rFonts w:ascii="PT Astra Serif" w:hAnsi="PT Astra Serif" w:cs="Arial"/>
          <w:color w:val="000000" w:themeColor="text1"/>
          <w:shd w:val="clear" w:color="auto" w:fill="FFFFFF"/>
        </w:rPr>
        <w:t>.</w:t>
      </w:r>
    </w:p>
    <w:p w:rsidR="00734B1F" w:rsidRDefault="00734B1F" w:rsidP="001322A4">
      <w:pPr>
        <w:rPr>
          <w:b/>
        </w:rPr>
      </w:pPr>
    </w:p>
    <w:p w:rsidR="00E86F62" w:rsidRDefault="00E86F62" w:rsidP="001322A4">
      <w:pPr>
        <w:rPr>
          <w:b/>
        </w:rPr>
      </w:pPr>
    </w:p>
    <w:p w:rsidR="00014DC3" w:rsidRDefault="00014DC3" w:rsidP="001322A4">
      <w:pPr>
        <w:rPr>
          <w:b/>
        </w:rPr>
      </w:pPr>
    </w:p>
    <w:p w:rsidR="001322A4" w:rsidRDefault="00666A39" w:rsidP="001322A4">
      <w:pPr>
        <w:rPr>
          <w:b/>
        </w:rPr>
      </w:pPr>
      <w:r>
        <w:rPr>
          <w:b/>
        </w:rPr>
        <w:t>Заместитель председателя</w:t>
      </w:r>
    </w:p>
    <w:p w:rsidR="001322A4" w:rsidRDefault="001322A4" w:rsidP="001322A4">
      <w:r>
        <w:rPr>
          <w:b/>
        </w:rPr>
        <w:t xml:space="preserve">контрольно-счетной палаты города </w:t>
      </w:r>
      <w:proofErr w:type="spellStart"/>
      <w:r>
        <w:rPr>
          <w:b/>
        </w:rPr>
        <w:t>Югорска</w:t>
      </w:r>
      <w:proofErr w:type="spellEnd"/>
      <w:r>
        <w:rPr>
          <w:b/>
        </w:rPr>
        <w:t xml:space="preserve">           </w:t>
      </w:r>
      <w:r w:rsidR="00666A39">
        <w:rPr>
          <w:b/>
        </w:rPr>
        <w:t xml:space="preserve">                            </w:t>
      </w:r>
      <w:r>
        <w:rPr>
          <w:b/>
        </w:rPr>
        <w:t xml:space="preserve">    </w:t>
      </w:r>
      <w:r w:rsidR="00666A39">
        <w:rPr>
          <w:b/>
        </w:rPr>
        <w:t xml:space="preserve">О.Ю. Чистякова </w:t>
      </w:r>
      <w:r>
        <w:rPr>
          <w:b/>
        </w:rPr>
        <w:t xml:space="preserve"> </w:t>
      </w:r>
    </w:p>
    <w:sectPr w:rsidR="001322A4" w:rsidSect="00667421">
      <w:pgSz w:w="11906" w:h="16838"/>
      <w:pgMar w:top="397" w:right="851" w:bottom="39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01"/>
    <w:rsid w:val="00014DC3"/>
    <w:rsid w:val="0007427C"/>
    <w:rsid w:val="0008273F"/>
    <w:rsid w:val="000874B8"/>
    <w:rsid w:val="00101778"/>
    <w:rsid w:val="00104C61"/>
    <w:rsid w:val="001322A4"/>
    <w:rsid w:val="00171762"/>
    <w:rsid w:val="0018260F"/>
    <w:rsid w:val="001E1500"/>
    <w:rsid w:val="001E46C2"/>
    <w:rsid w:val="0020670F"/>
    <w:rsid w:val="002276A8"/>
    <w:rsid w:val="00263C01"/>
    <w:rsid w:val="00270636"/>
    <w:rsid w:val="002A59CD"/>
    <w:rsid w:val="00304EC4"/>
    <w:rsid w:val="00306863"/>
    <w:rsid w:val="003515CC"/>
    <w:rsid w:val="00365815"/>
    <w:rsid w:val="003814E0"/>
    <w:rsid w:val="00394A67"/>
    <w:rsid w:val="003A7F68"/>
    <w:rsid w:val="003D6AA7"/>
    <w:rsid w:val="00412D5D"/>
    <w:rsid w:val="00431B88"/>
    <w:rsid w:val="0048328C"/>
    <w:rsid w:val="004C3BC0"/>
    <w:rsid w:val="005726F9"/>
    <w:rsid w:val="005D72C5"/>
    <w:rsid w:val="006172D1"/>
    <w:rsid w:val="00666A39"/>
    <w:rsid w:val="00667421"/>
    <w:rsid w:val="006830F5"/>
    <w:rsid w:val="0068508E"/>
    <w:rsid w:val="006E1A3D"/>
    <w:rsid w:val="006E3A48"/>
    <w:rsid w:val="00711B76"/>
    <w:rsid w:val="00721DDD"/>
    <w:rsid w:val="00734B1F"/>
    <w:rsid w:val="007656AA"/>
    <w:rsid w:val="00791937"/>
    <w:rsid w:val="007C1F57"/>
    <w:rsid w:val="007F6681"/>
    <w:rsid w:val="00914723"/>
    <w:rsid w:val="0097787A"/>
    <w:rsid w:val="009F070B"/>
    <w:rsid w:val="00A55FB1"/>
    <w:rsid w:val="00A63E48"/>
    <w:rsid w:val="00AA0995"/>
    <w:rsid w:val="00AA710E"/>
    <w:rsid w:val="00AA7F98"/>
    <w:rsid w:val="00AE4BB1"/>
    <w:rsid w:val="00AF6B64"/>
    <w:rsid w:val="00B32DC3"/>
    <w:rsid w:val="00B74403"/>
    <w:rsid w:val="00BD3943"/>
    <w:rsid w:val="00BD6A54"/>
    <w:rsid w:val="00BF749D"/>
    <w:rsid w:val="00C11642"/>
    <w:rsid w:val="00C320E3"/>
    <w:rsid w:val="00C576AA"/>
    <w:rsid w:val="00C6000F"/>
    <w:rsid w:val="00D328A4"/>
    <w:rsid w:val="00D870B8"/>
    <w:rsid w:val="00DA49DE"/>
    <w:rsid w:val="00DF5F59"/>
    <w:rsid w:val="00E23A72"/>
    <w:rsid w:val="00E65352"/>
    <w:rsid w:val="00E86F62"/>
    <w:rsid w:val="00E967EB"/>
    <w:rsid w:val="00EC7A9C"/>
    <w:rsid w:val="00EF38BD"/>
    <w:rsid w:val="00F27078"/>
    <w:rsid w:val="00F31ADB"/>
    <w:rsid w:val="00F67935"/>
    <w:rsid w:val="00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2A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322A4"/>
    <w:pPr>
      <w:overflowPunct w:val="0"/>
      <w:autoSpaceDE w:val="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1322A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nformat">
    <w:name w:val="ConsNonformat"/>
    <w:rsid w:val="001322A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table" w:styleId="a6">
    <w:name w:val="Table Grid"/>
    <w:basedOn w:val="a1"/>
    <w:uiPriority w:val="59"/>
    <w:rsid w:val="001322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23A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BD6A54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2A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322A4"/>
    <w:pPr>
      <w:overflowPunct w:val="0"/>
      <w:autoSpaceDE w:val="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1322A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nformat">
    <w:name w:val="ConsNonformat"/>
    <w:rsid w:val="001322A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table" w:styleId="a6">
    <w:name w:val="Table Grid"/>
    <w:basedOn w:val="a1"/>
    <w:uiPriority w:val="59"/>
    <w:rsid w:val="001322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23A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BD6A5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6367.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FF1E-A208-40B7-B35B-685410A1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Балуева Людмила Георгиевна</cp:lastModifiedBy>
  <cp:revision>11</cp:revision>
  <cp:lastPrinted>2024-02-19T06:14:00Z</cp:lastPrinted>
  <dcterms:created xsi:type="dcterms:W3CDTF">2023-02-17T09:10:00Z</dcterms:created>
  <dcterms:modified xsi:type="dcterms:W3CDTF">2024-02-19T06:15:00Z</dcterms:modified>
</cp:coreProperties>
</file>